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FF286B" w:rsidRPr="00FF286B" w14:paraId="522B35D5" w14:textId="77777777" w:rsidTr="00FF286B">
        <w:trPr>
          <w:tblHeader/>
        </w:trPr>
        <w:tc>
          <w:tcPr>
            <w:tcW w:w="580" w:type="dxa"/>
            <w:vMerge w:val="restart"/>
            <w:vAlign w:val="center"/>
          </w:tcPr>
          <w:p w14:paraId="5645E370" w14:textId="77777777" w:rsidR="00FF286B" w:rsidRPr="00FF286B" w:rsidRDefault="00FF286B" w:rsidP="00FF286B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Hlk159589367"/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523325AA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0F38CCC4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11144529" w14:textId="77777777" w:rsidR="00FF286B" w:rsidRPr="00FF286B" w:rsidRDefault="00FF286B" w:rsidP="00FF286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ADF416" w14:textId="77777777" w:rsidR="00FF286B" w:rsidRPr="00FF286B" w:rsidRDefault="00FF286B" w:rsidP="00FF286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979C0B1" w14:textId="77777777" w:rsidR="00FF286B" w:rsidRPr="00FF286B" w:rsidRDefault="00FF286B" w:rsidP="00FF286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6EE211D3" w14:textId="77777777" w:rsidR="00FF286B" w:rsidRPr="00FF286B" w:rsidRDefault="00FF286B" w:rsidP="00FF286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1D2CF73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3F6D5C19" w14:textId="77777777" w:rsidR="00FF286B" w:rsidRPr="00FF286B" w:rsidRDefault="00FF286B" w:rsidP="00FF2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1730585" w14:textId="77777777" w:rsidR="00FF286B" w:rsidRPr="00FF286B" w:rsidRDefault="00FF286B" w:rsidP="00FF286B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14A7A260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E0CF54B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F286B" w:rsidRPr="00FF286B" w14:paraId="1C243A5D" w14:textId="77777777" w:rsidTr="00FF286B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5EBD0252" w14:textId="77777777" w:rsidR="00FF286B" w:rsidRPr="00FF286B" w:rsidRDefault="00FF286B" w:rsidP="00FF286B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140EEABE" w14:textId="77777777" w:rsidR="00FF286B" w:rsidRPr="00FF286B" w:rsidRDefault="00FF286B" w:rsidP="00FF286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1B504488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161D026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507B2B3A" w14:textId="77777777" w:rsidR="00FF286B" w:rsidRPr="00FF286B" w:rsidRDefault="00FF286B" w:rsidP="00FF286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0363FCA" w14:textId="77777777" w:rsidR="00FF286B" w:rsidRPr="00FF286B" w:rsidRDefault="00FF286B" w:rsidP="00FF286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5C39FB8D" w14:textId="77777777" w:rsidR="00FF286B" w:rsidRPr="00FF286B" w:rsidRDefault="00FF286B" w:rsidP="00FF286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377441E4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210905D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7EECAB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4A2E65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E2B41B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0"/>
      <w:tr w:rsidR="00FF286B" w:rsidRPr="00FF286B" w14:paraId="1538C1FA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816FB95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4BE6848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3743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F1916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21B10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505E3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ABF9D78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408F3CB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D5523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807DD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958F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B80548F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60D7B2E2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D7646FF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17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D8E80CC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1" w:name="_Hlk153466384"/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ขออนุมัติแต่งตั้งกรรมการใน</w:t>
            </w:r>
            <w:bookmarkStart w:id="2" w:name="_Hlk150950590"/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คณะกรรมการที่ปรึกษากฎหมายมหาวิทยาลัยเทคโนโลยีสุรนารี</w:t>
            </w:r>
            <w:bookmarkEnd w:id="2"/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เพิ่มเติม จำนวน 1 ราย และขออนุมัติแก้ไขข้อผิดพลาดการพิมพ์การสะกดชื่อนามสกุลประธานกรรมการในคณะกรรมการที่ปรึกษากฎหมายมหาวิทยาลัยเทคโนโลยีสุรนารี</w:t>
            </w:r>
            <w:bookmarkEnd w:id="1"/>
          </w:p>
          <w:p w14:paraId="5EEFFBFB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BF5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F286B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39A23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E8D24A1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7C30E53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1097E31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D0FA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FE2FB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263A10F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326892E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5D30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8CC1D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B278F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F998D8A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B06BE20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DF67A71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3C421F0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มหาวิทยาลัยควรมีการแนบประวัติกรรมการที่เสนอแต่งตั้ง เพื่อให้กรรมการสภามหาวิทยาลัยได้ศึกษาข้อมูล</w:t>
            </w:r>
            <w:r w:rsidRPr="00FF286B">
              <w:rPr>
                <w:rFonts w:ascii="TH SarabunPSK Bold" w:hAnsi="TH SarabunPSK Bold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เพื่อประกอบการพิจารณา โดยให้แนบประวัติของกรรมการในคณะกรรมการที่ปรึกษากฎหมายมหาวิทยาลัยเทคโนโลยีสุรนารีไว้อ้างอิงในวาระการประชุมครั้งนี้</w:t>
            </w:r>
            <w:r w:rsidRPr="00FF286B">
              <w:rPr>
                <w:rFonts w:ascii="TH SarabunPSK Bold" w:hAnsi="TH SarabunPSK Bold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6A259" w14:textId="77777777" w:rsidR="00FF286B" w:rsidRPr="00FF286B" w:rsidRDefault="00FF286B" w:rsidP="00FF286B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DF9D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5551D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F1386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E2CDB4A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9E57708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43CE2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06ED0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7EAB2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5D36CED" w14:textId="77777777" w:rsidR="00FF286B" w:rsidRPr="00FF286B" w:rsidRDefault="00FF286B" w:rsidP="00FF286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0F7E7A33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B8BF65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66936393" w14:textId="77777777" w:rsidR="00FF286B" w:rsidRPr="00FF286B" w:rsidRDefault="00FF286B" w:rsidP="00FF286B">
            <w:pPr>
              <w:tabs>
                <w:tab w:val="left" w:pos="1985"/>
              </w:tabs>
              <w:spacing w:after="0" w:line="300" w:lineRule="exact"/>
              <w:ind w:right="45"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</w:p>
          <w:p w14:paraId="3F5FEF18" w14:textId="77777777" w:rsidR="00FF286B" w:rsidRPr="00FF286B" w:rsidRDefault="00FF286B" w:rsidP="00FF286B">
            <w:pPr>
              <w:numPr>
                <w:ilvl w:val="0"/>
                <w:numId w:val="9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อนุมัติแต่งตั้งกรรมการในคณะกรรมการที่ปรึกษากฎหมายมหาวิทยาลัยเทคโนโลยีสุรนารี เพิ่มเติม จำนวน 1 ราย คือ นายสุจินดา สุขุม ให้ดำรงตำแหน่งกรรมการที่ปรึกษากฎหมายมหาวิทยาลัยเทคโนโลยีสุรนารี โดยให้มีผลตั้งแต่วันที่สภามหาวิทยาลัยอนุมัติ ตามที่เสนอ</w:t>
            </w:r>
          </w:p>
          <w:p w14:paraId="5E644CC0" w14:textId="77777777" w:rsidR="00FF286B" w:rsidRPr="00FF286B" w:rsidRDefault="00FF286B" w:rsidP="00FF286B">
            <w:pPr>
              <w:numPr>
                <w:ilvl w:val="0"/>
                <w:numId w:val="9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อนุมัติแก้ไขข้อผิดพลาดการพิมพ์การสะกดชื่อนามสกุลประธานกรรมการใ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คณะกรรมการที่ปรึกษากฎหมายมหาวิทยาลัยเทคโนโลยีสุรนารี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48E14435" w14:textId="77777777" w:rsidR="00FF286B" w:rsidRPr="00FF286B" w:rsidRDefault="00FF286B" w:rsidP="00FF286B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จากเดิม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 ศาสตราจารย์ ดร.ธวัชชัย สุวรรณพานิชย์ </w:t>
            </w:r>
          </w:p>
          <w:p w14:paraId="050272A9" w14:textId="77777777" w:rsidR="00FF286B" w:rsidRPr="00FF286B" w:rsidRDefault="00FF286B" w:rsidP="00FF286B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แก้ไขเป็น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ศาสตราจารย์ ดร.ธวัชชัย สุวรรณพาน</w:t>
            </w:r>
            <w:proofErr w:type="spellStart"/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ิช</w:t>
            </w:r>
            <w:proofErr w:type="spellEnd"/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9F562DC" w14:textId="77777777" w:rsidR="00FF286B" w:rsidRPr="00FF286B" w:rsidRDefault="00FF286B" w:rsidP="00FF286B">
            <w:pPr>
              <w:numPr>
                <w:ilvl w:val="0"/>
                <w:numId w:val="9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4DE" w14:textId="77777777" w:rsidR="00FF286B" w:rsidRPr="00FF286B" w:rsidRDefault="00FF286B" w:rsidP="00FF286B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569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20A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BC1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857F4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32E124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013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C79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CA8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583F3A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64E979C8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222C030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A3393C2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8344B" w14:textId="77777777" w:rsidR="00FF286B" w:rsidRPr="00FF286B" w:rsidRDefault="00FF286B" w:rsidP="00FF286B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28A1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2A219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16B6F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2E32656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F42A71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1916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0A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D01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853E0F3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4196A3C0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BF1CDA3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66ADA34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3C41DDA0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09B5" w14:textId="77777777" w:rsidR="00FF286B" w:rsidRPr="00FF286B" w:rsidRDefault="00FF286B" w:rsidP="00FF286B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142A4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57E8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74050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2DB1F84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B54FED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647C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5E11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8BC04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581DA0A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6E0A889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B14C8BA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7656873" w14:textId="77777777" w:rsidR="00FF286B" w:rsidRPr="00FF286B" w:rsidRDefault="00FF286B" w:rsidP="00FF286B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PPT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FEAA" w14:textId="77777777" w:rsidR="00FF286B" w:rsidRPr="00FF286B" w:rsidRDefault="00FF286B" w:rsidP="00FF286B">
            <w:pPr>
              <w:numPr>
                <w:ilvl w:val="0"/>
                <w:numId w:val="37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</w: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ฝ่ายวิชาการและประกันคุณภาพ </w:t>
            </w: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</w:t>
            </w: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ส่วน</w:t>
            </w: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ส่งเสริมวิชาการ)</w:t>
            </w:r>
          </w:p>
          <w:p w14:paraId="258A6F0A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29DB6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CF9291C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DAAD06B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6A0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10C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59B007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66D51A2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1987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E6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5E9F8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15DCF26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A4A7CA2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AE97C4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7C0107C0" w14:textId="77777777" w:rsidR="00FF286B" w:rsidRPr="00FF286B" w:rsidRDefault="00FF286B" w:rsidP="00FF286B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มหาวิทยาลัยควรศึกษาการจัดอันดับของแต่ละ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0E0" w14:textId="77777777" w:rsidR="00FF286B" w:rsidRPr="00FF286B" w:rsidRDefault="00FF286B" w:rsidP="00FF286B">
            <w:pPr>
              <w:numPr>
                <w:ilvl w:val="0"/>
                <w:numId w:val="37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F286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  <w:p w14:paraId="04929298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64E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8A8F3F1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4A35AF1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2B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5BC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1AF0C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9501E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AF1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AD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351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5F624A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516CBEEC" w14:textId="77777777" w:rsidTr="00FF286B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9C4532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041749D6" w14:textId="77777777" w:rsidR="00FF286B" w:rsidRPr="00FF286B" w:rsidRDefault="00FF286B" w:rsidP="00FF286B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</w:t>
            </w: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852D7" w14:textId="77777777" w:rsidR="00FF286B" w:rsidRPr="00FF286B" w:rsidRDefault="00FF286B" w:rsidP="00FF286B">
            <w:pPr>
              <w:numPr>
                <w:ilvl w:val="0"/>
                <w:numId w:val="37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EA924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07BBC44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5F27603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62DE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CB8F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790835F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E0C8A6F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7A3A2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D597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EEFD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E50139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55543D28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3E54E0F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EF065A0" w14:textId="77777777" w:rsidR="00FF286B" w:rsidRPr="00FF286B" w:rsidRDefault="00FF286B" w:rsidP="00FF286B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BCG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ESG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และเรื่อง 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Digital Technology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76C3E" w14:textId="77777777" w:rsidR="00FF286B" w:rsidRPr="00FF286B" w:rsidRDefault="00FF286B" w:rsidP="00FF286B">
            <w:pPr>
              <w:numPr>
                <w:ilvl w:val="0"/>
                <w:numId w:val="37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F286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3415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05ACDE3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6996983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9D96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7328C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21B016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111660C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4927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45464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8D1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2709D6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9558B4C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1BBB0A37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1839BEC" w14:textId="77777777" w:rsidR="00FF286B" w:rsidRPr="00FF286B" w:rsidRDefault="00FF286B" w:rsidP="00FF286B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และคณะกรรมการประจำสภามหาวิทยาลัยที่กำกับดูแล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รวมถึงการกำหนดเป้าหมาย กรอบเวลา และ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Milestone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Output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FF286B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Outcome </w:t>
            </w:r>
            <w:r w:rsidRPr="00FF286B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1928F" w14:textId="77777777" w:rsidR="00FF286B" w:rsidRPr="00FF286B" w:rsidRDefault="00FF286B" w:rsidP="00FF286B">
            <w:pPr>
              <w:numPr>
                <w:ilvl w:val="0"/>
                <w:numId w:val="37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F286B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07276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313CBAB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9793ECE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B3CF3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E277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60DF84C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0FB4831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D2557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E548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D566C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9493A7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6A612B74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CDE429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32B6D4FC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2B158417" w14:textId="77777777" w:rsidR="00FF286B" w:rsidRPr="00FF286B" w:rsidRDefault="00FF286B" w:rsidP="00FF286B">
            <w:pPr>
              <w:numPr>
                <w:ilvl w:val="0"/>
                <w:numId w:val="9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(1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2565-30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2566)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รายงานฯ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</w:p>
          <w:p w14:paraId="73793733" w14:textId="77777777" w:rsidR="00FF286B" w:rsidRPr="00FF286B" w:rsidRDefault="00FF286B" w:rsidP="00FF286B">
            <w:pPr>
              <w:numPr>
                <w:ilvl w:val="0"/>
                <w:numId w:val="9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F5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B67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3F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50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665EE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548956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68C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C70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DE3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A62833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16F5C534" w14:textId="77777777" w:rsidTr="00FF286B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CCF5F5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4E04724C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1B397" w14:textId="77777777" w:rsidR="00FF286B" w:rsidRPr="00FF286B" w:rsidRDefault="00FF286B" w:rsidP="00FF286B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36380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CEF74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B19B2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B55925C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CDCC54F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A6B80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AD476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566D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082EB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2D7C38D5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D9B2CBC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19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510281F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</w:t>
            </w:r>
            <w:bookmarkStart w:id="3" w:name="_Hlk152339301"/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 (ร่าง) กรอบการประเมินสภามหาวิทยาลัยเทคโนโลยีสุรนารี ประจำปี พ.ศ. 2566</w:t>
            </w:r>
            <w:bookmarkEnd w:id="3"/>
          </w:p>
          <w:p w14:paraId="07E028F9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087BD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F286B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FF286B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428BC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68BB4A6" w14:textId="77777777" w:rsidR="00FF286B" w:rsidRPr="00FF286B" w:rsidRDefault="00FF286B" w:rsidP="00FF286B">
            <w:pPr>
              <w:spacing w:after="0" w:line="280" w:lineRule="exact"/>
              <w:ind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E23F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77906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64ACC6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E902A36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4C8E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5D5D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E61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F1D98CF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4953ED03" w14:textId="77777777" w:rsidTr="00FF286B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9D1222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51CD5228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การประเมินการรับรู้ของคณะกรรมการสภามหาวิทยาลัย ที่มีต่อการดำเนินงานของมหาวิทยาลัย ด้วยวิธีการเทียบระดับการบริหารและการจัดการมหาวิทยาลัย (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Benchmarking of University Governance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มหาวิทยาลัยเทคโนโลยีสุรนารี (มทส.) ประจำปี พ.ศ. 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rtl/>
                <w:cs/>
                <w:lang w:bidi="ar-SA"/>
                <w14:ligatures w14:val="none"/>
                <w14:cntxtAlts w14:val="0"/>
              </w:rPr>
              <w:t>25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rtl/>
                <w:lang w:bidi="ar-SA"/>
                <w14:ligatures w14:val="none"/>
                <w14:cntxtAlts w14:val="0"/>
              </w:rPr>
              <w:t>66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มิติที่ 5 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การมีส่วนร่วม (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Participation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FF286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นั้น มหาวิทยาลัยควรมีแนวทางที่จะทำให้การมีส่วนร่วมมีขอบเขตที่กว้างมากขึ้น โดยอาจเพิ่มรูปแบบการมีส่วนร่วมที่มีความเหมาะสม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E06" w14:textId="77777777" w:rsidR="00FF286B" w:rsidRPr="00FF286B" w:rsidRDefault="00FF286B" w:rsidP="00FF286B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FAF" w14:textId="77777777" w:rsidR="00FF286B" w:rsidRPr="00FF286B" w:rsidRDefault="00FF286B" w:rsidP="00FF286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5E2ECE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3B2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BD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C7E261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448A90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2BB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9D7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B53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BE807D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6DA2AD2F" w14:textId="77777777" w:rsidTr="00FF286B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F5F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45955CD6" w14:textId="77777777" w:rsidR="00FF286B" w:rsidRPr="00FF286B" w:rsidRDefault="00FF286B" w:rsidP="00FF286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0E1768F8" w14:textId="77777777" w:rsidR="00FF286B" w:rsidRPr="00FF286B" w:rsidRDefault="00FF286B" w:rsidP="00FF286B">
            <w:pPr>
              <w:numPr>
                <w:ilvl w:val="0"/>
                <w:numId w:val="93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กรอบ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การประเมินสภามหาวิทยาลัยเทคโนโลยีสุรนารี ประจำปี </w:t>
            </w:r>
            <w:r w:rsidRPr="00FF286B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</w:t>
            </w:r>
            <w:r w:rsidRPr="00FF286B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ตาม (ร่าง) กรอบการประเมินฯ ที่เสนอ ประกอบด้วย </w:t>
            </w:r>
            <w:r w:rsidRPr="00FF286B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3 เรื่อง</w:t>
            </w:r>
            <w:r w:rsidRPr="00FF286B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3322A2CC" w14:textId="77777777" w:rsidR="00FF286B" w:rsidRPr="00FF286B" w:rsidRDefault="00FF286B" w:rsidP="00FF286B">
            <w:pPr>
              <w:numPr>
                <w:ilvl w:val="0"/>
                <w:numId w:val="94"/>
              </w:numPr>
              <w:tabs>
                <w:tab w:val="left" w:pos="1440"/>
              </w:tabs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การประเมิน</w:t>
            </w:r>
            <w:r w:rsidRPr="00FF286B"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ผลการดำเนินงานของสภามหาวิทยาลัยเทคโนโลยีสุรนารี ประจำปี พ.ศ. 256</w:t>
            </w:r>
            <w:r w:rsidRPr="00FF286B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</w:t>
            </w:r>
          </w:p>
          <w:p w14:paraId="52CC487F" w14:textId="77777777" w:rsidR="00FF286B" w:rsidRPr="00FF286B" w:rsidRDefault="00FF286B" w:rsidP="00FF286B">
            <w:pPr>
              <w:numPr>
                <w:ilvl w:val="0"/>
                <w:numId w:val="94"/>
              </w:numPr>
              <w:tabs>
                <w:tab w:val="left" w:pos="1440"/>
              </w:tabs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ประเมินการรับรู้การดำเนินงานของสภามหาวิทยาลัยของ</w:t>
            </w:r>
            <w:r w:rsidRPr="00FF286B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ผู้บริหารภายในมหาวิทยาลัยเทคโนโลยีสุรนารี ประจำปี พ.ศ. 25</w:t>
            </w:r>
            <w:r w:rsidRPr="00FF286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0206088E" w14:textId="77777777" w:rsidR="00FF286B" w:rsidRPr="00FF286B" w:rsidRDefault="00FF286B" w:rsidP="00FF286B">
            <w:pPr>
              <w:numPr>
                <w:ilvl w:val="0"/>
                <w:numId w:val="94"/>
              </w:numPr>
              <w:tabs>
                <w:tab w:val="left" w:pos="1440"/>
              </w:tabs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การประเมินการรับรู้ของคณะกรรมการสภามหาวิทยาลัย ที่มีต่อ</w:t>
            </w:r>
            <w:r w:rsidRPr="00FF286B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การดำเนินงานของมหาวิทยาลัย ด้วยวิธี</w:t>
            </w:r>
            <w:r w:rsidRPr="00FF286B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การเทียบระดับการบริหารและการจัดการมหาวิทยาลัย (</w:t>
            </w:r>
            <w:r w:rsidRPr="00FF286B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Benchmarking of University Governance)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(มทส.) </w:t>
            </w: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 พ.ศ. 25</w:t>
            </w: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</w:p>
          <w:p w14:paraId="3C82EFF3" w14:textId="77777777" w:rsidR="00FF286B" w:rsidRPr="00FF286B" w:rsidRDefault="00FF286B" w:rsidP="00FF286B">
            <w:pPr>
              <w:numPr>
                <w:ilvl w:val="0"/>
                <w:numId w:val="93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รับข้อสังเกต/ข้อเสนอแนะเพื่อพิจารณา</w:t>
            </w:r>
            <w:r w:rsidRPr="00FF286B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83F" w14:textId="77777777" w:rsidR="00FF286B" w:rsidRPr="00FF286B" w:rsidRDefault="00FF286B" w:rsidP="00FF286B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0A2" w14:textId="77777777" w:rsidR="00FF286B" w:rsidRPr="00FF286B" w:rsidRDefault="00FF286B" w:rsidP="00FF286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615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EA9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610CF8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3B95A8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8C6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622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4A7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1FD64" w14:textId="77777777" w:rsidR="00FF286B" w:rsidRPr="00FF286B" w:rsidRDefault="00FF286B" w:rsidP="00FF286B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3DAC9B3" w14:textId="77777777" w:rsidR="00663732" w:rsidRPr="00FF286B" w:rsidRDefault="00663732" w:rsidP="00FF286B">
      <w:pPr>
        <w:spacing w:after="0"/>
        <w:jc w:val="left"/>
        <w:rPr>
          <w:rFonts w:ascii="Times New Roman" w:hAnsi="Times New Roman" w:cs="Angsana New"/>
          <w:color w:val="auto"/>
          <w:kern w:val="0"/>
          <w:sz w:val="24"/>
          <w:szCs w:val="24"/>
          <w14:ligatures w14:val="none"/>
          <w14:cntxtAlts w14:val="0"/>
        </w:rPr>
      </w:pPr>
    </w:p>
    <w:p w14:paraId="488D0970" w14:textId="77777777" w:rsidR="00FF286B" w:rsidRDefault="00FF286B" w:rsidP="00FF286B">
      <w:pPr>
        <w:spacing w:after="0"/>
        <w:jc w:val="left"/>
        <w:rPr>
          <w:rFonts w:ascii="Times New Roman" w:hAnsi="Times New Roman" w:cs="Angsana New"/>
          <w:color w:val="auto"/>
          <w:kern w:val="0"/>
          <w:sz w:val="24"/>
          <w:szCs w:val="24"/>
          <w14:ligatures w14:val="none"/>
          <w14:cntxtAlts w14:val="0"/>
        </w:rPr>
      </w:pPr>
    </w:p>
    <w:p w14:paraId="26D968A9" w14:textId="77777777" w:rsidR="00FF286B" w:rsidRDefault="00FF286B" w:rsidP="00FF286B">
      <w:pPr>
        <w:spacing w:after="0"/>
        <w:jc w:val="left"/>
        <w:rPr>
          <w:rFonts w:ascii="Times New Roman" w:hAnsi="Times New Roman" w:cs="Angsana New"/>
          <w:color w:val="auto"/>
          <w:kern w:val="0"/>
          <w:sz w:val="24"/>
          <w:szCs w:val="24"/>
          <w14:ligatures w14:val="none"/>
          <w14:cntxtAlts w14:val="0"/>
        </w:rPr>
      </w:pPr>
    </w:p>
    <w:p w14:paraId="37B62EAD" w14:textId="77777777" w:rsidR="00FF286B" w:rsidRPr="006D2560" w:rsidRDefault="00FF286B" w:rsidP="00FF286B">
      <w:pPr>
        <w:spacing w:after="0"/>
        <w:jc w:val="left"/>
        <w:rPr>
          <w:rFonts w:ascii="Times New Roman" w:hAnsi="Times New Roman" w:cs="Angsana New"/>
          <w:color w:val="auto"/>
          <w:kern w:val="0"/>
          <w:sz w:val="24"/>
          <w:szCs w:val="24"/>
          <w14:ligatures w14:val="none"/>
          <w14:cntxtAlts w14:val="0"/>
        </w:rPr>
      </w:pPr>
    </w:p>
    <w:p w14:paraId="1812EE53" w14:textId="77777777" w:rsidR="00FF286B" w:rsidRDefault="00FF286B" w:rsidP="006D2560">
      <w:pPr>
        <w:sectPr w:rsidR="00FF286B" w:rsidSect="00CC7263">
          <w:headerReference w:type="default" r:id="rId11"/>
          <w:footerReference w:type="default" r:id="rId12"/>
          <w:pgSz w:w="16834" w:h="11909" w:orient="landscape" w:code="9"/>
          <w:pgMar w:top="1440" w:right="864" w:bottom="1008" w:left="1008" w:header="720" w:footer="432" w:gutter="0"/>
          <w:cols w:space="720"/>
          <w:docGrid w:linePitch="360"/>
        </w:sectPr>
      </w:pP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FF286B" w:rsidRPr="00FF286B" w14:paraId="06C4A4C6" w14:textId="77777777" w:rsidTr="006704DF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4CBD8AE1" w14:textId="77777777" w:rsidR="00FF286B" w:rsidRPr="00FF286B" w:rsidRDefault="00FF286B" w:rsidP="00FF286B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1E85C7A9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0D4963C8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5385AAC6" w14:textId="77777777" w:rsidR="00FF286B" w:rsidRPr="00FF286B" w:rsidRDefault="00FF286B" w:rsidP="00FF286B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9F553D5" w14:textId="77777777" w:rsidR="00FF286B" w:rsidRPr="00FF286B" w:rsidRDefault="00FF286B" w:rsidP="00FF286B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2ปีงบประมาณ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639DED6A" w14:textId="77777777" w:rsidR="00FF286B" w:rsidRPr="00FF286B" w:rsidRDefault="00FF286B" w:rsidP="00FF286B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CA9EFF2" w14:textId="77777777" w:rsidR="00FF286B" w:rsidRPr="00FF286B" w:rsidRDefault="00FF286B" w:rsidP="00FF286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E66FB17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2FBB9BF1" w14:textId="77777777" w:rsidR="00FF286B" w:rsidRPr="00FF286B" w:rsidRDefault="00FF286B" w:rsidP="00FF2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B5A2652" w14:textId="77777777" w:rsidR="00FF286B" w:rsidRPr="00FF286B" w:rsidRDefault="00FF286B" w:rsidP="00FF286B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5C7CF35A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0909C30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F286B" w:rsidRPr="00FF286B" w14:paraId="3981A23F" w14:textId="77777777" w:rsidTr="006704DF">
        <w:trPr>
          <w:trHeight w:val="611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0F1F069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1CA0B3A1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5C17E5E7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1BDBB486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6A937D8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4D03807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3302473A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9733803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438B0EB" w14:textId="77777777" w:rsidR="00FF286B" w:rsidRPr="00FF286B" w:rsidRDefault="00FF286B" w:rsidP="00FF286B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DE7FB85" w14:textId="77777777" w:rsidR="00FF286B" w:rsidRPr="00FF286B" w:rsidRDefault="00FF286B" w:rsidP="00FF286B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7A8D01E" w14:textId="77777777" w:rsidR="00FF286B" w:rsidRPr="00FF286B" w:rsidRDefault="00FF286B" w:rsidP="00FF286B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244EE95" w14:textId="77777777" w:rsidR="00FF286B" w:rsidRPr="00FF286B" w:rsidRDefault="00FF286B" w:rsidP="00FF286B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FF286B" w:rsidRPr="00FF286B" w14:paraId="4E2138E2" w14:textId="77777777" w:rsidTr="006704DF">
        <w:trPr>
          <w:trHeight w:val="85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3A15BE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0DF1B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1/2567 วันที่ </w:t>
            </w:r>
            <w:r w:rsidRPr="00FF286B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26 มกราคม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BFAC8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09AC1" w14:textId="77777777" w:rsidR="00FF286B" w:rsidRPr="00FF286B" w:rsidRDefault="00FF286B" w:rsidP="00FF2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DBE9F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6B1CD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C0FEFB9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A6C5569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588BF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BB492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B0CD3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7E7AE94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98EEFD0" w14:textId="77777777" w:rsidTr="006704DF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6B901D20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A4B77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bookmarkStart w:id="4" w:name="_Hlk157262415"/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รายงานการควบคุมภายใน โดยหน่วยตรวจสอบภายใน มหาวิทยาลัยเทคโนโลยีสุรนารี</w:t>
            </w:r>
            <w:bookmarkEnd w:id="4"/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ข้อสังเกต/ข้อเสนอแนะ</w:t>
            </w:r>
          </w:p>
        </w:tc>
        <w:tc>
          <w:tcPr>
            <w:tcW w:w="3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DCB02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91B6BD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11C2E2D" w14:textId="77777777" w:rsidR="00FF286B" w:rsidRPr="00FF286B" w:rsidRDefault="00FF286B" w:rsidP="00FF2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124530F" w14:textId="77777777" w:rsidR="00FF286B" w:rsidRPr="00FF286B" w:rsidRDefault="00FF286B" w:rsidP="00FF2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99330B4" w14:textId="77777777" w:rsidR="00FF286B" w:rsidRPr="00FF286B" w:rsidRDefault="00FF286B" w:rsidP="00FF2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04374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89FB8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4422DF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BFA945D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74F8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64F58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EC98D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26CCE2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65BE2F75" w14:textId="77777777" w:rsidTr="006704DF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7B92E61C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2C193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มอบหน่วยตรวจสอบภายใน มหาวิทยาลัยเทคโนโลยีสุรนารี ดำเนินการตามระเบียบหลักเกณฑ์กระทรวงการคลัง ว่าด้วย มาตรฐานและหลักเกณฑ์ปฏิบัติการควบคุมภายในสำหรับหน่วยงานของรัฐ พ.ศ. 2561 และเมื่อหน่วยตรวจสอบภายในได้ดำเนินการตามมาตรฐานแล้ว ให้ดำเนินการเสนอคณะกรรมการตรวจสอบ มหาวิทยาลัยเทคโนโลยีสุรนารี เป็นผู้สอบทานการดำเนินการ และนำเสนอสภามหาวิทยาลัยเทคโนโลยีสุรนารี 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18F28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1DF65E" w14:textId="77777777" w:rsidR="00FF286B" w:rsidRPr="00FF286B" w:rsidRDefault="00FF286B" w:rsidP="00FF2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6A9C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3C32E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1C393C1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70816FF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72435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4CA7C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8F0F4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A80AEC8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16B79667" w14:textId="77777777" w:rsidTr="006704DF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2F7E8F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2BC" w14:textId="77777777" w:rsidR="00FF286B" w:rsidRPr="00FF286B" w:rsidRDefault="00FF286B" w:rsidP="00FF286B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FF286B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71368784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FF286B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รับทราบรายงานการควบคุมภายใน โดยหน่วยตรวจสอบภายใน มหาวิทยาลัยเทคโนโลยีสุรนารี </w:t>
            </w:r>
            <w:r w:rsidRPr="00FF286B">
              <w:rPr>
                <w:rFonts w:ascii="TH SarabunPSK" w:eastAsia="MS Mincho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ตามที่เสนอ และให้หน่วยตรวจสอบภายในรับข้อสังเกต/ข้อเสนอแนะเพื่อพิจารณาดำเนินการต่อไป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F42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E01" w14:textId="77777777" w:rsidR="00FF286B" w:rsidRPr="00FF286B" w:rsidRDefault="00FF286B" w:rsidP="00FF286B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CD7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ABA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DF5B5F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C11146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207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77D8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005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98C49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10B872A" w14:textId="77777777" w:rsidR="00D8695E" w:rsidRDefault="00D8695E" w:rsidP="006D2560"/>
    <w:p w14:paraId="703480F0" w14:textId="77777777" w:rsidR="00FF286B" w:rsidRDefault="00FF286B" w:rsidP="006D2560">
      <w:pPr>
        <w:rPr>
          <w:cs/>
        </w:rPr>
        <w:sectPr w:rsidR="00FF286B" w:rsidSect="00CC7263">
          <w:headerReference w:type="default" r:id="rId13"/>
          <w:pgSz w:w="16834" w:h="11909" w:orient="landscape" w:code="9"/>
          <w:pgMar w:top="1440" w:right="864" w:bottom="1008" w:left="1008" w:header="720" w:footer="432" w:gutter="0"/>
          <w:cols w:space="720"/>
          <w:docGrid w:linePitch="360"/>
        </w:sectPr>
      </w:pP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D4390F" w:rsidRPr="00D4390F" w14:paraId="4983889B" w14:textId="77777777" w:rsidTr="00D70768">
        <w:trPr>
          <w:gridAfter w:val="1"/>
          <w:wAfter w:w="8" w:type="dxa"/>
          <w:trHeight w:val="800"/>
          <w:tblHeader/>
        </w:trPr>
        <w:tc>
          <w:tcPr>
            <w:tcW w:w="708" w:type="dxa"/>
            <w:vMerge w:val="restart"/>
            <w:vAlign w:val="center"/>
          </w:tcPr>
          <w:p w14:paraId="22075809" w14:textId="77777777" w:rsidR="00D4390F" w:rsidRPr="00D4390F" w:rsidRDefault="00D4390F" w:rsidP="00D4390F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5" w:name="_Hlk152593426"/>
            <w:bookmarkStart w:id="6" w:name="_Hlk159591006"/>
            <w:bookmarkStart w:id="7" w:name="_Hlk120867080"/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0EC91EE6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54B317EC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75A9A5AD" w14:textId="77777777" w:rsidR="00D4390F" w:rsidRPr="00D4390F" w:rsidRDefault="00D4390F" w:rsidP="00D4390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845E21A" w14:textId="77777777" w:rsidR="00D4390F" w:rsidRPr="00D4390F" w:rsidRDefault="00D4390F" w:rsidP="00D4390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</w:t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  <w:p w14:paraId="7BFFA37C" w14:textId="77777777" w:rsidR="00D4390F" w:rsidRPr="00D4390F" w:rsidRDefault="00D4390F" w:rsidP="00D4390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พ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192FB40D" w14:textId="77777777" w:rsidR="00D4390F" w:rsidRPr="00D4390F" w:rsidRDefault="00D4390F" w:rsidP="00D4390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61B0EB1" w14:textId="77777777" w:rsidR="00D4390F" w:rsidRPr="00D4390F" w:rsidRDefault="00D4390F" w:rsidP="00D4390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670F9070" w14:textId="77777777" w:rsidR="00D4390F" w:rsidRPr="00D4390F" w:rsidRDefault="00D4390F" w:rsidP="00D4390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B25075B" w14:textId="77777777" w:rsidR="00D4390F" w:rsidRPr="00D4390F" w:rsidRDefault="00D4390F" w:rsidP="00D4390F">
            <w:pPr>
              <w:spacing w:after="0" w:line="240" w:lineRule="exact"/>
              <w:ind w:left="-58" w:right="-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369812C3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314A17A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D4390F" w:rsidRPr="00D4390F" w14:paraId="4A7ECDDF" w14:textId="77777777" w:rsidTr="00D70768">
        <w:trPr>
          <w:trHeight w:val="713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61C807F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1E7A5EFB" w14:textId="77777777" w:rsidR="00D4390F" w:rsidRPr="00D4390F" w:rsidRDefault="00D4390F" w:rsidP="00D4390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579A8AAA" w14:textId="77777777" w:rsidR="00D4390F" w:rsidRPr="00D4390F" w:rsidRDefault="00D4390F" w:rsidP="00D4390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5EC68089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03DED60" w14:textId="77777777" w:rsidR="00D4390F" w:rsidRPr="00D4390F" w:rsidRDefault="00D4390F" w:rsidP="00D4390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2C83B0A" w14:textId="77777777" w:rsidR="00D4390F" w:rsidRPr="00D4390F" w:rsidRDefault="00D4390F" w:rsidP="00D4390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368DCD32" w14:textId="77777777" w:rsidR="00D4390F" w:rsidRPr="00D4390F" w:rsidRDefault="00D4390F" w:rsidP="00D4390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905C1DD" w14:textId="77777777" w:rsidR="00D4390F" w:rsidRPr="00D4390F" w:rsidRDefault="00D4390F" w:rsidP="00D4390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CEB3F28" w14:textId="77777777" w:rsidR="00D4390F" w:rsidRPr="00D4390F" w:rsidRDefault="00D4390F" w:rsidP="00D4390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7E2D5BF" w14:textId="77777777" w:rsidR="00D4390F" w:rsidRPr="00D4390F" w:rsidRDefault="00D4390F" w:rsidP="00D4390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42ECFBC" w14:textId="77777777" w:rsidR="00D4390F" w:rsidRPr="00D4390F" w:rsidRDefault="00D4390F" w:rsidP="00D4390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2E446D9" w14:textId="77777777" w:rsidR="00D4390F" w:rsidRPr="00D4390F" w:rsidRDefault="00D4390F" w:rsidP="00D4390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7"/>
      <w:tr w:rsidR="00D4390F" w:rsidRPr="00D4390F" w14:paraId="2CEDB7DA" w14:textId="77777777" w:rsidTr="00D70768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DACB215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38DA2B" w14:textId="77777777" w:rsidR="00D4390F" w:rsidRPr="00D4390F" w:rsidRDefault="00D4390F" w:rsidP="00D4390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</w:t>
            </w: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</w:t>
            </w:r>
            <w:r w:rsidRPr="00D4390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69E47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BC2F0E4" w14:textId="77777777" w:rsidR="00D4390F" w:rsidRPr="00D4390F" w:rsidRDefault="00D4390F" w:rsidP="00D4390F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0A058A2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27517CB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11E9187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CC1A628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C103CA0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F295C7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68A9FE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4E3FAE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154C91E0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36B2DE2B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0701E567" w14:textId="77777777" w:rsidR="00D4390F" w:rsidRPr="00D4390F" w:rsidRDefault="00D4390F" w:rsidP="00D4390F">
            <w:pPr>
              <w:spacing w:after="0" w:line="260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ผลการพิจารณารายงานการติดตามและประเมินผลงาน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bookmarkStart w:id="8" w:name="_Hlk123120276"/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66 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 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65 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30 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bookmarkEnd w:id="8"/>
            <w:r w:rsidRPr="00D4390F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D4390F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</w:t>
            </w:r>
          </w:p>
          <w:p w14:paraId="6ECA425C" w14:textId="77777777" w:rsidR="00D4390F" w:rsidRPr="00D4390F" w:rsidRDefault="00D4390F" w:rsidP="00D4390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6060A820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(รองอธิการบดีฝ่ายกิจการสภามหาวิทยาลัย</w:t>
            </w:r>
            <w:r w:rsidRPr="00D4390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โดยหัวหน้าสำนักงานสภามหาวิทยาลัย)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71EB242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  <w:r w:rsidRPr="00D4390F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 </w:t>
            </w:r>
          </w:p>
          <w:p w14:paraId="6FA9779F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35F1375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17A63B9" w14:textId="77777777" w:rsidR="00D4390F" w:rsidRPr="00D4390F" w:rsidRDefault="00D4390F" w:rsidP="00D4390F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50591E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77B47B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353BD29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E8C85A4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EFC3D1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C37EE3D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8BB4E50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B816B9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7CEA77DF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3584E99C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4702D818" w14:textId="77777777" w:rsidR="00D4390F" w:rsidRPr="00D4390F" w:rsidRDefault="00D4390F" w:rsidP="00D4390F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จากข้อสังเกต/ข้อเสนอแนะของสภามหาวิทยาลัย คณะกรรมการติดตามและประเมินผลงานเห็นควรให้มีการจัดทำ 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Dashboard 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หรือประเด็นที่สำคัญสำหรับติดตามผลการดำเนินงาน โดยให้ความสำคัญในเชิงกลยุทธ์เกี่ยวกับเรื่อง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Future Sustainability 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โดยอาจจัดกลุ่มจากการพิจารณาปัจจัยนำเข้า ระดับวิกฤต หรือกระบวนการที่สำคัญ เพื่อให้การติดตามและประเมินผลงานไปในทิศทางเดียวกัน รวมทั้งสื่อสารให้ผู้บริหารได้รับทราบ เพื่อให้ผู้บริหารได้รายงานผลการดำเนินงานให้คณะกรรมการติดตามและประเมินผลงานรับทราบเป็นระยะ ๆ โดยประเด็นที่จะติดตามจะนำไปหารือรายละเอียดในวาระที่ 3.1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5328E310" w14:textId="77777777" w:rsidR="00D4390F" w:rsidRPr="00D4390F" w:rsidRDefault="00D4390F" w:rsidP="00D4390F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29BCE8D" w14:textId="77777777" w:rsidR="00D4390F" w:rsidRPr="00D4390F" w:rsidRDefault="00D4390F" w:rsidP="00D4390F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E4FED17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B47341E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5A7358B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ABDFCBF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59610C4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90DFFD4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91C2C94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E6E4F5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1B38F47D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A05A34B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5642B2" w14:textId="77777777" w:rsidR="00D4390F" w:rsidRPr="00D4390F" w:rsidRDefault="00D4390F" w:rsidP="00D4390F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eastAsia="Angsana New" w:hAnsi="TH SarabunPSK" w:cs="TH SarabunPSK" w:hint="cs"/>
                <w:b/>
                <w:bCs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</w:p>
          <w:p w14:paraId="69498752" w14:textId="77777777" w:rsidR="00D4390F" w:rsidRPr="00D4390F" w:rsidRDefault="00D4390F" w:rsidP="00D4390F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รับทราบผลการพิจารณารายงานการติดตามและประเมินผลงาน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66 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 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65 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30 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D4390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จาก</w:t>
            </w:r>
            <w:r w:rsidRPr="00D4390F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D93AC4" w14:textId="77777777" w:rsidR="00D4390F" w:rsidRPr="00D4390F" w:rsidRDefault="00D4390F" w:rsidP="00D4390F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CB05335" w14:textId="77777777" w:rsidR="00D4390F" w:rsidRPr="00D4390F" w:rsidRDefault="00D4390F" w:rsidP="00D4390F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3750892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BD6AD97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5CE7111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BD472B6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041B2A5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F279B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4F199C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64745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6"/>
      <w:tr w:rsidR="00D4390F" w:rsidRPr="00D4390F" w14:paraId="4C0DDE0E" w14:textId="77777777" w:rsidTr="00D70768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B7C92E0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1B918A" w14:textId="77777777" w:rsidR="00D4390F" w:rsidRPr="00D4390F" w:rsidRDefault="00D4390F" w:rsidP="00D4390F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</w:t>
            </w: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</w:t>
            </w:r>
            <w:r w:rsidRPr="00D4390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AB1FD8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8F16A9A" w14:textId="77777777" w:rsidR="00D4390F" w:rsidRPr="00D4390F" w:rsidRDefault="00D4390F" w:rsidP="00D4390F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0935437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F127349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1DD7EED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95B3368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AD01532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C9CEAB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0A561B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96176F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0F035669" w14:textId="77777777" w:rsidTr="00D4390F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4B0CAC08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40308CCB" w14:textId="77777777" w:rsidR="00D4390F" w:rsidRPr="00D4390F" w:rsidRDefault="00D4390F" w:rsidP="00D4390F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หารือแนวทางการติดตามและประเมินผลงาน มหาวิทยาลัยเทคโนโลยีสุรนารี ประจำปีงบประมาณ พ.ศ. 2567</w:t>
            </w:r>
          </w:p>
          <w:p w14:paraId="21961214" w14:textId="77777777" w:rsidR="00D4390F" w:rsidRPr="00D4390F" w:rsidRDefault="00D4390F" w:rsidP="00D4390F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154043F0" w14:textId="77777777" w:rsidR="00D4390F" w:rsidRPr="00D4390F" w:rsidRDefault="00D4390F" w:rsidP="00D4390F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D7B0A47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  <w:r w:rsidRPr="00D4390F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 </w:t>
            </w:r>
          </w:p>
          <w:p w14:paraId="5446398E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51AEEC7" w14:textId="77777777" w:rsidR="00D4390F" w:rsidRPr="00D4390F" w:rsidRDefault="00D4390F" w:rsidP="00D4390F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5471B3E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ECCFEB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EF165A2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DD4A39C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957482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DA37B17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3B5EF5C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AC5346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6AB60CB1" w14:textId="77777777" w:rsidTr="00D4390F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E16B38B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F29438" w14:textId="77777777" w:rsidR="00D4390F" w:rsidRPr="00D4390F" w:rsidRDefault="00D4390F" w:rsidP="00D4390F">
            <w:pPr>
              <w:numPr>
                <w:ilvl w:val="0"/>
                <w:numId w:val="11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จากการหารือแนวทางการติดตามและประเมินผลงาน </w:t>
            </w:r>
            <w:r w:rsidRPr="00D4390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D4390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เทคโนโลยีสุรนารี ประจำปีงบประมาณ พ.ศ. 2567 อาจพิจารณา </w:t>
            </w:r>
            <w:r w:rsidRPr="00D4390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2</w:t>
            </w:r>
            <w:r w:rsidRPr="00D4390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แนวทางดังนี้</w:t>
            </w:r>
          </w:p>
          <w:p w14:paraId="502CEF13" w14:textId="77777777" w:rsidR="00D4390F" w:rsidRPr="00D4390F" w:rsidRDefault="00D4390F" w:rsidP="00D4390F">
            <w:pPr>
              <w:numPr>
                <w:ilvl w:val="1"/>
                <w:numId w:val="118"/>
              </w:numPr>
              <w:tabs>
                <w:tab w:val="left" w:pos="360"/>
                <w:tab w:val="left" w:pos="1080"/>
              </w:tabs>
              <w:spacing w:after="0" w:line="260" w:lineRule="exact"/>
              <w:ind w:left="745" w:hanging="458"/>
              <w:jc w:val="thaiDistribute"/>
              <w:rPr>
                <w:rFonts w:ascii="TH SarabunPSK" w:eastAsia="Calibri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eastAsia="Calibri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การทบทวนระบบการติดตามและประเมินผลงานในภาพรวม เพื่อปรับใช้ในปีถัดไป</w:t>
            </w:r>
          </w:p>
          <w:p w14:paraId="66DC97B9" w14:textId="77777777" w:rsidR="00D4390F" w:rsidRPr="00D4390F" w:rsidRDefault="00D4390F" w:rsidP="00D4390F">
            <w:pPr>
              <w:numPr>
                <w:ilvl w:val="1"/>
                <w:numId w:val="118"/>
              </w:numPr>
              <w:tabs>
                <w:tab w:val="left" w:pos="360"/>
                <w:tab w:val="left" w:pos="1080"/>
              </w:tabs>
              <w:spacing w:after="0" w:line="260" w:lineRule="exact"/>
              <w:ind w:left="745" w:hanging="458"/>
              <w:jc w:val="thaiDistribute"/>
              <w:rPr>
                <w:rFonts w:ascii="TH SarabunPSK" w:eastAsia="Calibri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eastAsia="Calibri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ในปีงบประมาณ พ.ศ. </w:t>
            </w:r>
            <w:r w:rsidRPr="00D4390F">
              <w:rPr>
                <w:rFonts w:ascii="TH SarabunPSK" w:eastAsia="Calibri" w:hAnsi="TH SarabunPSK" w:cs="TH SarabunPSK" w:hint="cs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D4390F">
              <w:rPr>
                <w:rFonts w:ascii="TH SarabunPSK" w:eastAsia="Calibri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ควรมีการ </w:t>
            </w:r>
            <w:r w:rsidRPr="00D4390F">
              <w:rPr>
                <w:rFonts w:ascii="TH SarabunPSK" w:eastAsia="Calibri" w:hAnsi="TH SarabunPSK" w:cs="TH SarabunPSK" w:hint="cs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Focus </w:t>
            </w:r>
            <w:r w:rsidRPr="00D4390F">
              <w:rPr>
                <w:rFonts w:ascii="TH SarabunPSK" w:eastAsia="Calibri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ประเด็นที่สำคัญที่จะติดตามให้ชัดเจน</w:t>
            </w:r>
          </w:p>
          <w:p w14:paraId="37B57CA8" w14:textId="77777777" w:rsidR="00D4390F" w:rsidRPr="00D4390F" w:rsidRDefault="00D4390F" w:rsidP="00D4390F">
            <w:pPr>
              <w:numPr>
                <w:ilvl w:val="0"/>
                <w:numId w:val="11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</w:t>
            </w:r>
            <w:r w:rsidRPr="00D4390F">
              <w:rPr>
                <w:rFonts w:ascii="TH SarabunPSK" w:hAnsi="TH SarabunPSK" w:cs="TH SarabunPSK" w:hint="cs"/>
                <w:cap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ให้กรรมการติดตามและประเมินผลงาน พิจารณาเลือกหัวข้อที่</w:t>
            </w:r>
            <w:r w:rsidRPr="00D4390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เห็น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สำคัญหรืออยู่ในระดับวิกฤตเพื่อใช้ประกอบในการจัดทำประเด็นที่จะติดตามผลการดำเนินงานจากเอกสารประเด็นที่มี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ข้อสังเกต/ข้อเสนอแนะจากสภามหาวิทยาลัยและคณะกรรมการประจำสภามหาวิทยาลัย ในรอบ 2 ปี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ที่ผ่านมา (ปีงบประมาณ พ.ศ. 2565 - 2566) 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6"/>
                <w:kern w:val="0"/>
                <w:sz w:val="26"/>
                <w:szCs w:val="26"/>
                <w:cs/>
                <w:lang w:bidi="ar-SA"/>
                <w14:ligatures w14:val="none"/>
                <w14:cntxtAlts w14:val="0"/>
              </w:rPr>
              <w:t>(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6"/>
                <w:kern w:val="0"/>
                <w:sz w:val="26"/>
                <w:szCs w:val="26"/>
                <w:u w:val="single"/>
                <w:cs/>
                <w:lang w:bidi="ar-SA"/>
                <w14:ligatures w14:val="none"/>
                <w14:cntxtAlts w14:val="0"/>
              </w:rPr>
              <w:t xml:space="preserve">เอกสาร 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6"/>
                <w:kern w:val="0"/>
                <w:sz w:val="26"/>
                <w:szCs w:val="26"/>
                <w:cs/>
                <w:lang w:bidi="ar-SA"/>
                <w14:ligatures w14:val="none"/>
                <w14:cntxtAlts w14:val="0"/>
              </w:rPr>
              <w:t>) เพื่อฝ่ายเลขานุการฯ จะได้รวบรวมและนำเสนอในการประชุมครั้งถัดไป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7C1AD0" w14:textId="77777777" w:rsidR="00D4390F" w:rsidRPr="00D4390F" w:rsidRDefault="00D4390F" w:rsidP="00D4390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C1D78F9" w14:textId="77777777" w:rsidR="00D4390F" w:rsidRPr="00D4390F" w:rsidRDefault="00D4390F" w:rsidP="00D4390F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1B6D95F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EBE0774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B309D05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304A548" w14:textId="77777777" w:rsidR="00D4390F" w:rsidRPr="00D4390F" w:rsidRDefault="00D4390F" w:rsidP="00D4390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445742D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86C4F4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3EB6FB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FE9C11" w14:textId="77777777" w:rsidR="00D4390F" w:rsidRPr="00D4390F" w:rsidRDefault="00D4390F" w:rsidP="00D4390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491451F4" w14:textId="77777777" w:rsidTr="00D4390F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11DE4E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7C6" w14:textId="77777777" w:rsidR="00D4390F" w:rsidRPr="00D4390F" w:rsidRDefault="00D4390F" w:rsidP="00D4390F">
            <w:pPr>
              <w:tabs>
                <w:tab w:val="left" w:pos="1417"/>
                <w:tab w:val="left" w:pos="1687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eastAsia="Angsana New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</w:p>
          <w:p w14:paraId="48F07748" w14:textId="77777777" w:rsidR="00D4390F" w:rsidRPr="00D4390F" w:rsidRDefault="00D4390F" w:rsidP="00D4390F">
            <w:pPr>
              <w:numPr>
                <w:ilvl w:val="0"/>
                <w:numId w:val="119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eastAsia="Calibri" w:hAnsi="TH SarabunPSK" w:cs="TH SarabunPSK"/>
                <w:cap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เห็นชอบในหลักการแนวทางการติดตามและประเมินผลงาน มหาวิทยาลัยเทคโนโลยีสุรนารี ประจำปีงบประมาณ พ.ศ. 2567 ที่นำเสนอในที่ประชุม และให้จัดเป็นวาระสืบเนื่องในการประชุมครั้งถัดไป</w:t>
            </w:r>
          </w:p>
          <w:p w14:paraId="4C1CE4D7" w14:textId="77777777" w:rsidR="00D4390F" w:rsidRPr="00D4390F" w:rsidRDefault="00D4390F" w:rsidP="00D4390F">
            <w:pPr>
              <w:numPr>
                <w:ilvl w:val="0"/>
                <w:numId w:val="119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eastAsia="Calibri" w:hAnsi="TH SarabunPSK" w:cs="TH SarabunPSK"/>
                <w:cap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มอบฝ่ายเลขานุการคณะกรรมการติดตามและประเมินผลงาน จัดทำ </w:t>
            </w:r>
            <w:r w:rsidRPr="00D4390F">
              <w:rPr>
                <w:rFonts w:ascii="TH SarabunPSK" w:eastAsia="Calibri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Google Form 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เพื่อให้คณะกรรมการติดตามและประเมินผลงาน เลือกหัวข้อที่เห็นว่าสำคัญหรืออยู่ในระดับวิกฤตเพื่อใช้ประกอบในการจัดทำประเด็นที่จะติดตามผลการดำเนินงานจากเอกสารประเด็นที่มีข้อสังเกต/ข้อเสนอแนะจากสภามหาวิทยาลัยและคณะกรรมการประจำสภามหาวิทยาลัย ในรอบ 2 ปีที่ผ่านมา (ปีงบประมาณ พ.ศ. 2565 - 2566) 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cs/>
                <w:lang w:bidi="ar-SA"/>
                <w14:ligatures w14:val="none"/>
                <w14:cntxtAlts w14:val="0"/>
              </w:rPr>
              <w:t>(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u w:val="single"/>
                <w:cs/>
                <w:lang w:bidi="ar-SA"/>
                <w14:ligatures w14:val="none"/>
                <w14:cntxtAlts w14:val="0"/>
              </w:rPr>
              <w:t xml:space="preserve">เอกสาร 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cs/>
                <w:lang w:bidi="ar-SA"/>
                <w14:ligatures w14:val="none"/>
                <w14:cntxtAlts w14:val="0"/>
              </w:rPr>
              <w:t>) และให้ฝ่ายเลขานุการฯ รวบรวมและนำเสนอ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D4390F">
              <w:rPr>
                <w:rFonts w:ascii="TH SarabunPSK" w:eastAsia="Calibri" w:hAnsi="TH SarabunPSK" w:cs="TH SarabunPSK" w:hint="cs"/>
                <w:caps/>
                <w:color w:val="auto"/>
                <w:spacing w:val="-12"/>
                <w:kern w:val="0"/>
                <w:sz w:val="26"/>
                <w:szCs w:val="26"/>
                <w:cs/>
                <w:lang w:bidi="ar-SA"/>
                <w14:ligatures w14:val="none"/>
                <w14:cntxtAlts w14:val="0"/>
              </w:rPr>
              <w:t>การประชุมครั้งถัดไป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3E43A" w14:textId="77777777" w:rsidR="00D4390F" w:rsidRPr="00D4390F" w:rsidRDefault="00D4390F" w:rsidP="00D4390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D7298F" w14:textId="77777777" w:rsidR="00D4390F" w:rsidRPr="00D4390F" w:rsidRDefault="00D4390F" w:rsidP="00D4390F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2623E66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E0094AA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540DC7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EA18B33" w14:textId="77777777" w:rsidR="00D4390F" w:rsidRPr="00D4390F" w:rsidRDefault="00D4390F" w:rsidP="00D4390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665D954" w14:textId="77777777" w:rsidR="00D4390F" w:rsidRPr="00D4390F" w:rsidRDefault="00D4390F" w:rsidP="00D4390F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F2F06" w14:textId="77777777" w:rsidR="00D4390F" w:rsidRPr="00D4390F" w:rsidRDefault="00D4390F" w:rsidP="00D4390F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EC46" w14:textId="77777777" w:rsidR="00D4390F" w:rsidRPr="00D4390F" w:rsidRDefault="00D4390F" w:rsidP="00D4390F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3ECE8" w14:textId="77777777" w:rsidR="00D4390F" w:rsidRPr="00D4390F" w:rsidRDefault="00D4390F" w:rsidP="00D4390F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4CF4E148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2B98D708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7E1C22" w14:textId="77777777" w:rsidR="00D4390F" w:rsidRPr="00D4390F" w:rsidRDefault="00D4390F" w:rsidP="00D4390F">
            <w:pPr>
              <w:tabs>
                <w:tab w:val="left" w:pos="1417"/>
                <w:tab w:val="left" w:pos="1687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</w:t>
            </w:r>
            <w:r w:rsidRPr="00D4390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/2567</w:t>
            </w:r>
            <w:r w:rsidRPr="00D4390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7E0A101A" w14:textId="77777777" w:rsidR="00D4390F" w:rsidRPr="00D4390F" w:rsidRDefault="00D4390F" w:rsidP="00D4390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318A7C9" w14:textId="77777777" w:rsidR="00D4390F" w:rsidRPr="00D4390F" w:rsidRDefault="00D4390F" w:rsidP="00D4390F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E9AB0D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653F42D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DCB561E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CB36270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D43C9B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125B896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F2727C3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2D3270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6E3420A0" w14:textId="77777777" w:rsidTr="00D4390F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697364E4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14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0AF26196" w14:textId="77777777" w:rsidR="00D4390F" w:rsidRPr="00D4390F" w:rsidRDefault="00D4390F" w:rsidP="00D4390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 (ร่าง) สรุปผลการประเมินผลการดำเนินงานของคณะกรรมการติดตามและประเมินผลงาน มหาวิทยาลัยเทคโนโลยีสุรนารี ประจำปี พ.ศ. 25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66</w:t>
            </w:r>
          </w:p>
          <w:p w14:paraId="0F967A68" w14:textId="77777777" w:rsidR="00D4390F" w:rsidRPr="00D4390F" w:rsidRDefault="00D4390F" w:rsidP="00D4390F">
            <w:pPr>
              <w:tabs>
                <w:tab w:val="left" w:pos="1417"/>
                <w:tab w:val="left" w:pos="1687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1AE2A321" w14:textId="77777777" w:rsidR="00D4390F" w:rsidRPr="00D4390F" w:rsidRDefault="00D4390F" w:rsidP="00D4390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398D713" w14:textId="77777777" w:rsidR="00D4390F" w:rsidRPr="00D4390F" w:rsidRDefault="00D4390F" w:rsidP="00D4390F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97F9C37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98B92E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104F354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5F79A49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6E6A1E9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8DE34BE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F9A59B3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7031D2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2AC6A23C" w14:textId="77777777" w:rsidTr="00D4390F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0D48412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DBA0BF" w14:textId="77777777" w:rsidR="00D4390F" w:rsidRPr="00D4390F" w:rsidRDefault="00D4390F" w:rsidP="00D4390F">
            <w:pPr>
              <w:tabs>
                <w:tab w:val="left" w:pos="360"/>
                <w:tab w:val="left" w:pos="1080"/>
              </w:tabs>
              <w:spacing w:after="0" w:line="280" w:lineRule="exact"/>
              <w:jc w:val="thaiDistribute"/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การประเมินผลการดำเนินงานของคณะกรรมการติดตามและประเมินผลงานชุดนี้ในปีถัดไป 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เห็นควรให้คงการประเมินใน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ส่วนที่ 1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เรื่องการปฏิบัติหน้าที่ของคณะกรรมการติดตามและประเมินผลงานตามที่กฎหมายกำหนด และการประเมินใน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ส่วนที่ 3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เรื่องการได้รับข้อมูลสนับสนุนจากฝ่ายเลขานุการของคณะกรรมการติดตามและประเมินผลงาน ซึ่งเหมาะสมแล้ว สำหรับการประเมินใน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ส่วนที่ 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2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รื่องการบรรลุผลสำเร็จตามเป้าหมายและผลสัมฤทธิ์ของการปฏิบัติหน้าที่ของคณะกรรมการติดตามและประเมินผลงาน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D4390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อาจพิจารณาทบทวนดังนี้</w:t>
            </w:r>
          </w:p>
          <w:p w14:paraId="2BB2A30B" w14:textId="77777777" w:rsidR="00D4390F" w:rsidRPr="00D4390F" w:rsidRDefault="00D4390F" w:rsidP="00D4390F">
            <w:pPr>
              <w:numPr>
                <w:ilvl w:val="0"/>
                <w:numId w:val="56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าจพิจารณากำหนดเป้าหมายและผลสัมฤทธิ์ตามที่คณะกรรมการติดตามและประเมินผลงานต้องการให้เกิดผลอย่างชัดเจน โดยเน้นการขับเคลื่อนไปข้างหน้า หรือความก้าวหน้าในการดำเนินงานของมหาวิทยาลัย</w:t>
            </w:r>
          </w:p>
          <w:p w14:paraId="7F25A6CC" w14:textId="77777777" w:rsidR="00D4390F" w:rsidRPr="00D4390F" w:rsidRDefault="00D4390F" w:rsidP="00D4390F">
            <w:pPr>
              <w:numPr>
                <w:ilvl w:val="0"/>
                <w:numId w:val="56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อาจพิจารณาจากการติดตามข้อเสนอแนะที่ได้ให้ไว้กับมหาวิทยาลัย โดยดูผลการดำเนินงานว่ามหาวิทยาลัยได้นำไปปฏิบัติจนเกิดผลสัมฤทธิ์ต่อมหาวิทยาลัยหรือไม่ อย่างไร 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7CDD17" w14:textId="77777777" w:rsidR="00D4390F" w:rsidRPr="00D4390F" w:rsidRDefault="00D4390F" w:rsidP="00D4390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B3A944B" w14:textId="77777777" w:rsidR="00D4390F" w:rsidRPr="00D4390F" w:rsidRDefault="00D4390F" w:rsidP="00D4390F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157F263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5FAA497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B8932E2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971F5DF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3F249D2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06E703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D9433E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F5839C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4390F" w:rsidRPr="00D4390F" w14:paraId="5892CED4" w14:textId="77777777" w:rsidTr="00D4390F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14A91DE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2B9" w14:textId="77777777" w:rsidR="00D4390F" w:rsidRPr="00D4390F" w:rsidRDefault="00D4390F" w:rsidP="00D4390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4390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319CFB37" w14:textId="77777777" w:rsidR="00D4390F" w:rsidRPr="00D4390F" w:rsidRDefault="00D4390F" w:rsidP="00D4390F">
            <w:pPr>
              <w:numPr>
                <w:ilvl w:val="0"/>
                <w:numId w:val="120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อนุมัติสรุปผลการประเมินผลการดำเนินงานของคณะกรรมการติดตามและประเมินผลงาน มหาวิทยาลัยเทคโนโลยีสุรนารี ประจำปี พ.ศ. 2566 ตาม (ร่าง) สรุปผลฯ ที่เสนอ</w:t>
            </w:r>
          </w:p>
          <w:p w14:paraId="6E5E35CF" w14:textId="77777777" w:rsidR="00D4390F" w:rsidRPr="00D4390F" w:rsidRDefault="00D4390F" w:rsidP="00D4390F">
            <w:pPr>
              <w:numPr>
                <w:ilvl w:val="0"/>
                <w:numId w:val="120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คิดเห็น/ข้อเสนอแนะของผู้บริหารมหาวิทยาลัยที่มีต่อการดำเนินงานของคณะกรรมการติดตามและประเมินผลงาน มหาวิทยาลัยเทคโนโลยีสุรนารี ประจำปี พ.ศ. 2566</w:t>
            </w:r>
          </w:p>
          <w:p w14:paraId="2F433552" w14:textId="77777777" w:rsidR="00D4390F" w:rsidRPr="00D4390F" w:rsidRDefault="00D4390F" w:rsidP="00D4390F">
            <w:pPr>
              <w:numPr>
                <w:ilvl w:val="0"/>
                <w:numId w:val="120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D4390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ให้ฝ่ายเลขานุการฯ จัดทำ (ร่าง) กรอบการประเมินผลการดำเนินงานของคณะกรรมการติดตามและประเมินผลงาน ประจำปี พ.ศ. 2567 เสนอคณะกรรมการติดตามและประเมินผลงานในการประชุมครั้งถัดไป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14CA7" w14:textId="77777777" w:rsidR="00D4390F" w:rsidRPr="00D4390F" w:rsidRDefault="00D4390F" w:rsidP="00D4390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C66F8B" w14:textId="77777777" w:rsidR="00D4390F" w:rsidRPr="00D4390F" w:rsidRDefault="00D4390F" w:rsidP="00D4390F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AB20F46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C00B9F0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E9E6EF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4D21E3" w14:textId="77777777" w:rsidR="00D4390F" w:rsidRPr="00D4390F" w:rsidRDefault="00D4390F" w:rsidP="00D4390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419CABE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3CD96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2E947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3750" w14:textId="77777777" w:rsidR="00D4390F" w:rsidRPr="00D4390F" w:rsidRDefault="00D4390F" w:rsidP="00D4390F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5"/>
    </w:tbl>
    <w:p w14:paraId="377CE081" w14:textId="77777777" w:rsidR="00FF286B" w:rsidRPr="00D4390F" w:rsidRDefault="00FF286B" w:rsidP="006D2560"/>
    <w:p w14:paraId="1BDDADF0" w14:textId="77777777" w:rsidR="00FF286B" w:rsidRDefault="00FF286B" w:rsidP="006D2560"/>
    <w:p w14:paraId="53B5ECD5" w14:textId="77777777" w:rsidR="00FF286B" w:rsidRDefault="00FF286B" w:rsidP="006D2560"/>
    <w:p w14:paraId="25F8B9D2" w14:textId="77777777" w:rsidR="00FF286B" w:rsidRDefault="00FF286B" w:rsidP="006D2560">
      <w:pPr>
        <w:sectPr w:rsidR="00FF286B" w:rsidSect="00CC7263">
          <w:headerReference w:type="default" r:id="rId14"/>
          <w:pgSz w:w="16834" w:h="11909" w:orient="landscape" w:code="9"/>
          <w:pgMar w:top="1440" w:right="864" w:bottom="1008" w:left="1008" w:header="720" w:footer="432" w:gutter="0"/>
          <w:cols w:space="720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FF286B" w:rsidRPr="00FF286B" w14:paraId="37F0157A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61A9E" w14:textId="77777777" w:rsidR="00FF286B" w:rsidRPr="00FF286B" w:rsidRDefault="00FF286B" w:rsidP="00FF286B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9" w:name="_Hlk137040225"/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30D8193C" w14:textId="77777777" w:rsidR="00FF286B" w:rsidRPr="00FF286B" w:rsidRDefault="00FF286B" w:rsidP="00FF286B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EA9C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3AD15E61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D1E84E2" w14:textId="77777777" w:rsidR="00FF286B" w:rsidRPr="00FF286B" w:rsidRDefault="00FF286B" w:rsidP="00FF286B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66DC9D2D" w14:textId="77777777" w:rsidR="00FF286B" w:rsidRPr="00FF286B" w:rsidRDefault="00FF286B" w:rsidP="00FF286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886C7B3" w14:textId="77777777" w:rsidR="00FF286B" w:rsidRPr="00FF286B" w:rsidRDefault="00FF286B" w:rsidP="00FF286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5A7FDA3" w14:textId="77777777" w:rsidR="00FF286B" w:rsidRPr="00FF286B" w:rsidRDefault="00FF286B" w:rsidP="00FF286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38BA275D" w14:textId="77777777" w:rsidR="00FF286B" w:rsidRPr="00FF286B" w:rsidRDefault="00FF286B" w:rsidP="00FF286B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884E9C2" w14:textId="77777777" w:rsidR="00FF286B" w:rsidRPr="00FF286B" w:rsidRDefault="00FF286B" w:rsidP="00FF286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E08A28C" w14:textId="77777777" w:rsidR="00FF286B" w:rsidRPr="00FF286B" w:rsidRDefault="00FF286B" w:rsidP="00FF286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2C50C45B" w14:textId="77777777" w:rsidR="00FF286B" w:rsidRPr="00FF286B" w:rsidRDefault="00FF286B" w:rsidP="00FF286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1899553" w14:textId="77777777" w:rsidR="00FF286B" w:rsidRPr="00FF286B" w:rsidRDefault="00FF286B" w:rsidP="00FF286B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3268D3" w14:textId="77777777" w:rsidR="00FF286B" w:rsidRPr="00FF286B" w:rsidRDefault="00FF286B" w:rsidP="00FF286B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6EC07B2" w14:textId="77777777" w:rsidR="00FF286B" w:rsidRPr="00FF286B" w:rsidRDefault="00FF286B" w:rsidP="00FF286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F286B" w:rsidRPr="00FF286B" w14:paraId="0BE853BF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74ACAF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11745D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A9F5DE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4A1692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1750BF79" w14:textId="77777777" w:rsidR="00FF286B" w:rsidRPr="00FF286B" w:rsidRDefault="00FF286B" w:rsidP="00FF286B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FCE5608" w14:textId="77777777" w:rsidR="00FF286B" w:rsidRPr="00FF286B" w:rsidRDefault="00FF286B" w:rsidP="00FF286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9C738E9" w14:textId="77777777" w:rsidR="00FF286B" w:rsidRPr="00FF286B" w:rsidRDefault="00FF286B" w:rsidP="00FF286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ADF31D6" w14:textId="77777777" w:rsidR="00FF286B" w:rsidRPr="00FF286B" w:rsidRDefault="00FF286B" w:rsidP="00FF286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F87CDDD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7F15925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0F5D3AF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1C6A1FC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C413058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FF286B" w:rsidRPr="00FF286B" w14:paraId="5F30CBF8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8D91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6A00E2F1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1/2565 วันที่ 17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มกราคม พ.ศ. 2565 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2DB7" w14:textId="77777777" w:rsidR="00FF286B" w:rsidRPr="00FF286B" w:rsidRDefault="00FF286B" w:rsidP="00FF286B">
            <w:pPr>
              <w:spacing w:after="0" w:line="260" w:lineRule="exact"/>
              <w:ind w:left="65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98A1D" w14:textId="77777777" w:rsidR="00FF286B" w:rsidRPr="00FF286B" w:rsidRDefault="00FF286B" w:rsidP="00FF286B">
            <w:pPr>
              <w:spacing w:after="0" w:line="260" w:lineRule="exact"/>
              <w:ind w:lef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46310" w14:textId="77777777" w:rsidR="00FF286B" w:rsidRPr="00FF286B" w:rsidRDefault="00FF286B" w:rsidP="00FF286B">
            <w:pPr>
              <w:spacing w:after="0" w:line="260" w:lineRule="exact"/>
              <w:ind w:left="216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91F33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EBED2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C0B4937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804B566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FCB9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343C3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B881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1157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49B09477" w14:textId="77777777" w:rsidTr="006704DF">
        <w:trPr>
          <w:trHeight w:val="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836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2C77C5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การพิจารณาการจัดทำ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Health Check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</w:t>
            </w:r>
          </w:p>
          <w:p w14:paraId="58FB86A0" w14:textId="77777777" w:rsidR="00FF286B" w:rsidRPr="00FF286B" w:rsidRDefault="00FF286B" w:rsidP="00FF286B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44687B98" w14:textId="77777777" w:rsidR="00FF286B" w:rsidRPr="00FF286B" w:rsidRDefault="00FF286B" w:rsidP="00FF286B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หน่วยตรวจสอบภายในวิเคราะห์อัตรากำลังโดยภาพรวมทั้งระบบเสนอคณะกรรมการตรวจสอบพิจารณาให้ความเห็นต่อไป</w:t>
            </w:r>
          </w:p>
          <w:p w14:paraId="775A5D64" w14:textId="77777777" w:rsidR="00FF286B" w:rsidRPr="00FF286B" w:rsidRDefault="00FF286B" w:rsidP="00FF286B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60" w:lineRule="exact"/>
              <w:ind w:left="245" w:right="29" w:hanging="274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ควรนำเสนอเรื่องนี้ต่อไปเพื่อคณะกรรมการตรวจสอบพิจารณาแนวทางพัฒนา แก้ไข ในส่วนที่อยู่ในอำนาจหน้าที่ของคณะกรรมการตรวจสอบ</w:t>
            </w:r>
          </w:p>
          <w:p w14:paraId="60BDCA19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BFF1C30" w14:textId="77777777" w:rsidR="00FF286B" w:rsidRPr="00FF286B" w:rsidRDefault="00FF286B" w:rsidP="00FF286B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การจัดทำ 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Health Check </w:t>
            </w: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ด้วยตนเอง โดย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</w:t>
            </w:r>
          </w:p>
          <w:p w14:paraId="34E947FD" w14:textId="77777777" w:rsidR="00FF286B" w:rsidRPr="00FF286B" w:rsidRDefault="00FF286B" w:rsidP="00FF286B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มอบฝ่ายเลขานุการดำเนินการตามข้อสังเกต/ข้อเสนอแนะต่อไป</w:t>
            </w:r>
          </w:p>
          <w:p w14:paraId="747B73C6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4 คะแนน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BFB" w14:textId="77777777" w:rsidR="00FF286B" w:rsidRPr="00FF286B" w:rsidRDefault="00FF286B" w:rsidP="00FF286B">
            <w:pPr>
              <w:numPr>
                <w:ilvl w:val="0"/>
                <w:numId w:val="29"/>
              </w:numPr>
              <w:spacing w:after="0" w:line="26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มหาวิทยาลัยโดยหน่วยตรวจสอบภายในดำเนินการวิเคราะห์อัตรากำลังในภาพรวมเรียบร้อยแล้ว และได้ทำ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บันทึก อว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7403(1)/102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ลงวันที่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15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เสนอขออัตรากำลังเพิ่มกับส่วนทรัพยากรบุคคลเรียบร้อยแล้ว และขณะนี้หน่วยตรวจสอบภายในอยู่ระหว่างจัดทำแผนกลยุทธ์ซึ่งจะบรรจุแผนอัตรากำลังไว้ด้วย โดยได้กำหนดในปฏิทินการประชุมคณะกรรมการตรวจสอบ ประจำปี </w:t>
            </w:r>
            <w:r w:rsidRPr="00FF286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</w:t>
            </w:r>
          </w:p>
          <w:p w14:paraId="31767923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C1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รองอธิการบดีฝ่ายกิจการสภา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หาวิทยาลัย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106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DDEA6D7" w14:textId="77777777" w:rsidR="00FF286B" w:rsidRPr="00FF286B" w:rsidRDefault="00FF286B" w:rsidP="00FF286B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30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กันยายน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2565</w:t>
            </w:r>
          </w:p>
          <w:p w14:paraId="11B37022" w14:textId="77777777" w:rsidR="00FF286B" w:rsidRPr="00FF286B" w:rsidRDefault="00FF286B" w:rsidP="00FF286B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  <w:p w14:paraId="2BE17CBA" w14:textId="77777777" w:rsidR="00FF286B" w:rsidRPr="00FF286B" w:rsidRDefault="00FF286B" w:rsidP="00FF286B">
            <w:pPr>
              <w:numPr>
                <w:ilvl w:val="0"/>
                <w:numId w:val="30"/>
              </w:numPr>
              <w:spacing w:after="0" w:line="260" w:lineRule="exact"/>
              <w:ind w:left="216" w:hanging="216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วิเคราะห์อัตรากำลังของหน่วยตรวจสอบภายในทั้งระบบ</w:t>
            </w:r>
          </w:p>
          <w:p w14:paraId="047AC424" w14:textId="77777777" w:rsidR="00FF286B" w:rsidRPr="00FF286B" w:rsidRDefault="00FF286B" w:rsidP="00FF286B">
            <w:pPr>
              <w:numPr>
                <w:ilvl w:val="0"/>
                <w:numId w:val="30"/>
              </w:numPr>
              <w:spacing w:after="0" w:line="260" w:lineRule="exact"/>
              <w:ind w:left="216" w:hanging="216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นำเสนอคณะกรรมการตรวจสอบ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103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92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6CB3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EE6B25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D4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93C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358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3D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480EC0AA" w14:textId="77777777" w:rsidTr="006704DF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1792B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522650" w14:textId="77777777" w:rsidR="00FF286B" w:rsidRPr="00FF286B" w:rsidRDefault="00FF286B" w:rsidP="00FF286B">
            <w:pPr>
              <w:tabs>
                <w:tab w:val="left" w:pos="1843"/>
                <w:tab w:val="left" w:pos="2127"/>
              </w:tabs>
              <w:spacing w:after="0"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/2565 วันที่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 สิงหาคม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48DAC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BEBA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D6587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CB46C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27EE8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B7B64C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7D6A9C6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BC53B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3A07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11755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8C3D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A06525C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0941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5E29F819" w14:textId="77777777" w:rsidR="00FF286B" w:rsidRPr="00FF286B" w:rsidRDefault="00FF286B" w:rsidP="00FF286B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ขอความเห็นชอบแผนการตรวจสอบ (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Audit Plan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2566</w:t>
            </w:r>
          </w:p>
          <w:p w14:paraId="0B1FD018" w14:textId="77777777" w:rsidR="00FF286B" w:rsidRPr="00FF286B" w:rsidRDefault="00FF286B" w:rsidP="00FF286B">
            <w:pPr>
              <w:tabs>
                <w:tab w:val="left" w:pos="1843"/>
                <w:tab w:val="left" w:pos="2127"/>
              </w:tabs>
              <w:spacing w:after="0"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EE99B" w14:textId="77777777" w:rsidR="00FF286B" w:rsidRPr="00FF286B" w:rsidRDefault="00FF286B" w:rsidP="00FF286B">
            <w:pPr>
              <w:numPr>
                <w:ilvl w:val="0"/>
                <w:numId w:val="113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FF286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45D4C4B0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A6490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0ACDF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C892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F4FB1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6A1448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3CE68AD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27DD5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04B5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B73AA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1076B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483F164A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FFE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24514C2" w14:textId="77777777" w:rsidR="00FF286B" w:rsidRPr="00FF286B" w:rsidRDefault="00FF286B" w:rsidP="00FF286B">
            <w:pPr>
              <w:numPr>
                <w:ilvl w:val="0"/>
                <w:numId w:val="32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พัฒนาระบบสารสนเทศรองรับคำนวณค่าเสื่อมราคาของทุกหน่วยงานที่มีการจัดทำรายงานการเงิ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603" w14:textId="77777777" w:rsidR="00FF286B" w:rsidRPr="00FF286B" w:rsidRDefault="00FF286B" w:rsidP="00FF286B">
            <w:pPr>
              <w:numPr>
                <w:ilvl w:val="0"/>
                <w:numId w:val="101"/>
              </w:numPr>
              <w:tabs>
                <w:tab w:val="left" w:pos="616"/>
              </w:tabs>
              <w:spacing w:after="0" w:line="260" w:lineRule="exact"/>
              <w:ind w:left="575" w:hanging="28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โดยส่วนการเงินและบัญชี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ได้ดำเนินงานการพัฒนาระบบฐานข้อมูลมาอย่างต่อเนื่องในไตรมาสที่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การพัฒนาระบบบริหารการเงินการคลังใหม่ได้เริ่มดำเนินการ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ตั้งแต่วันที่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1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ซึ่งได้ดำเนินการโดย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บริษัท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เขดคามสยาม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จำกัด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ประกอบด้วยระบบย่อย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10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 ได้แก่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ระบบงบประมาณรายจ่าย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ระบบงบประมาณรายรับ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ระบบการเงินรับ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ระบบการตั้งลูกหนี้ระบบการเงินจ่าย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ระบบธนาคาร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ระบบพัสดุ ระบบบัญชี ระบบธุรการ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ระบบเงินเดือน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ผล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ความคืบหน้ารวมทั้งหมดในภาพรวม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ร้อยละ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85.21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ได้มีการดำเนินการจัดเตรียมข้อมูลการคำนวณค่าเสื่อมราคาเพื่อความพร้อมในการโอนเข้าระบบการบริหารการคลังดังนี้</w:t>
            </w:r>
          </w:p>
          <w:p w14:paraId="726B727D" w14:textId="77777777" w:rsidR="00FF286B" w:rsidRPr="00FF286B" w:rsidRDefault="00FF286B" w:rsidP="00FF286B">
            <w:pPr>
              <w:numPr>
                <w:ilvl w:val="0"/>
                <w:numId w:val="66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ฟาร์มมหาวิทยาลัยใช้โปรแกรม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ในการคำนวณค่าเสื่อมราคา และจะเริ่มทดสอบใช้โปรแกรมทางบัญชีคำนวณ ในปีงบประมาณ พ.ศ.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ควบคู่กับการคำนวณทาง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Excel</w:t>
            </w:r>
          </w:p>
          <w:p w14:paraId="1F1419ED" w14:textId="77777777" w:rsidR="00FF286B" w:rsidRPr="00FF286B" w:rsidRDefault="00FF286B" w:rsidP="00FF286B">
            <w:pPr>
              <w:numPr>
                <w:ilvl w:val="0"/>
                <w:numId w:val="66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เทคโนธานีใช้โปรแกรม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ในการคำนวณค่าเสื่อม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ราคา และอยู่ระหว่างพัฒนาโปรแกรมทางบัญชีให้ตรงกับ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โดยสามารถใช้ได้ในปีงบประมาณ พ.ศ.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61335DF4" w14:textId="77777777" w:rsidR="00FF286B" w:rsidRPr="00FF286B" w:rsidRDefault="00FF286B" w:rsidP="00FF286B">
            <w:pPr>
              <w:numPr>
                <w:ilvl w:val="0"/>
                <w:numId w:val="66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นาคารใช้โปรแกรม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ในการคำนวณค่าเสื่อมราคา และรอให้มีสภาพคล่องทางการเงิน จะจัดซื้อ/จัดจ้างพัฒนาโปรแกรมทางบัญชีในการคำนวณค่าเสื่อมราคาต่อไป</w:t>
            </w:r>
          </w:p>
          <w:p w14:paraId="0AA85713" w14:textId="77777777" w:rsidR="00FF286B" w:rsidRPr="00FF286B" w:rsidRDefault="00FF286B" w:rsidP="00FF286B">
            <w:pPr>
              <w:numPr>
                <w:ilvl w:val="0"/>
                <w:numId w:val="66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ใช้โปรแกรมบัญชีในการคำนวณค่าเสื่อมราคา และจัดทำ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ควบคู่เพื่อตรวจสอบความถูกต้อง แต่ยังมียอดที่ต้องปรับปรุงระบบให้ถูกต้อง น่าจะใช้โปรแกรมทางบัญชีในการคำนวณได้อย่างถูกต้องในปีงบประมาณ พ.ศ.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772129EC" w14:textId="77777777" w:rsidR="00FF286B" w:rsidRPr="00FF286B" w:rsidRDefault="00FF286B" w:rsidP="00FF286B">
            <w:pPr>
              <w:numPr>
                <w:ilvl w:val="0"/>
                <w:numId w:val="66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โรงเรียนสุรวิวัฒน์ใช้โปรแกรม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ในการคำนวณค่าเสื่อมราคา ขณะนี้อยู่ระหว่างดำเนินการพัฒนาโปรแกรมทางบัญชี โดยสามารถใช้งานได้ในปีงบประมาณ พ.ศ.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ซึ่งเป็นการเตรียมข้อมูลในรูปแบบที่สามารถโอนเข้าระบบ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ได้ด้วยความรวดเร็วและถูกต้อง</w:t>
            </w:r>
          </w:p>
          <w:p w14:paraId="4E524183" w14:textId="77777777" w:rsidR="00FF286B" w:rsidRPr="00FF286B" w:rsidRDefault="00FF286B" w:rsidP="00FF286B">
            <w:pPr>
              <w:spacing w:after="0" w:line="260" w:lineRule="exact"/>
              <w:ind w:left="41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551" w14:textId="77777777" w:rsidR="00FF286B" w:rsidRPr="00FF286B" w:rsidRDefault="00FF286B" w:rsidP="00FF286B">
            <w:pPr>
              <w:numPr>
                <w:ilvl w:val="0"/>
                <w:numId w:val="31"/>
              </w:numPr>
              <w:spacing w:after="0" w:line="26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(ร</w:t>
            </w: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องอธิการบดีฝ่ายการเงิน ทรัพย์สิน และวิสาหกิจ โดยหัวหน้าส่วนการเงินและบัญชี</w: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F65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F3A166F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27B88A1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CF9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70D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EF8F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2F5C1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98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EAF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CB6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37D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F2D1E95" w14:textId="77777777" w:rsidTr="006704DF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6F3AB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EB858" w14:textId="77777777" w:rsidR="00FF286B" w:rsidRPr="00FF286B" w:rsidRDefault="00FF286B" w:rsidP="00FF286B">
            <w:pPr>
              <w:tabs>
                <w:tab w:val="left" w:pos="567"/>
              </w:tabs>
              <w:spacing w:after="0" w:line="280" w:lineRule="exact"/>
              <w:ind w:left="238" w:right="2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2DDE9" w14:textId="77777777" w:rsidR="00FF286B" w:rsidRPr="00FF286B" w:rsidRDefault="00FF286B" w:rsidP="00FF286B">
            <w:pPr>
              <w:tabs>
                <w:tab w:val="left" w:pos="616"/>
              </w:tabs>
              <w:spacing w:after="0" w:line="270" w:lineRule="exact"/>
              <w:ind w:left="5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81A99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12917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121A" w14:textId="77777777" w:rsidR="00FF286B" w:rsidRPr="00FF286B" w:rsidRDefault="00FF286B" w:rsidP="00FF286B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D3281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76E82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73D6E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C7464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9C21E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8F607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35193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4113CA5A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473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27DAF3E" w14:textId="77777777" w:rsidR="00FF286B" w:rsidRPr="00FF286B" w:rsidRDefault="00FF286B" w:rsidP="00FF286B">
            <w:pPr>
              <w:numPr>
                <w:ilvl w:val="0"/>
                <w:numId w:val="32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ควรติดตามการคำนวณค่าเสื่อมราคาและรายงานความคืบหน้าต่อคณะกรรมการเป็นวาระสืบเนื่องต่อไป</w:t>
            </w:r>
          </w:p>
          <w:p w14:paraId="6AB8B198" w14:textId="77777777" w:rsidR="00FF286B" w:rsidRPr="00FF286B" w:rsidRDefault="00FF286B" w:rsidP="00FF286B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A81F1E1" w14:textId="77777777" w:rsidR="00FF286B" w:rsidRPr="00FF286B" w:rsidRDefault="00FF286B" w:rsidP="00FF286B">
            <w:pPr>
              <w:numPr>
                <w:ilvl w:val="0"/>
                <w:numId w:val="3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ให้มหาวิทยาลัยดำเนินการตามข้อสังเกต/ข้อเสนอแนะฯ ข้อ 1)</w:t>
            </w:r>
          </w:p>
          <w:p w14:paraId="76292086" w14:textId="77777777" w:rsidR="00FF286B" w:rsidRPr="00FF286B" w:rsidRDefault="00FF286B" w:rsidP="00FF286B">
            <w:pPr>
              <w:numPr>
                <w:ilvl w:val="0"/>
                <w:numId w:val="3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มอบฝ่ายเลขานุการประสานและดำเนินการตามข้อสังเกต/ข้อเสนอแนะฯ ข้อ 2) และ ข้อ 3)</w:t>
            </w:r>
          </w:p>
          <w:p w14:paraId="22D1A214" w14:textId="77777777" w:rsidR="00FF286B" w:rsidRPr="00FF286B" w:rsidRDefault="00FF286B" w:rsidP="00FF286B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F43943C" w14:textId="77777777" w:rsidR="00FF286B" w:rsidRPr="00FF286B" w:rsidRDefault="00FF286B" w:rsidP="00FF286B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(หมายเหตุ : ปีงบประมาณ พ.ศ. 2566 ข้อ 1) ได้ 4 คะแนน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</w:p>
          <w:p w14:paraId="3E9A99C3" w14:textId="77777777" w:rsidR="00FF286B" w:rsidRPr="00FF286B" w:rsidRDefault="00FF286B" w:rsidP="00FF286B">
            <w:pPr>
              <w:tabs>
                <w:tab w:val="left" w:pos="567"/>
              </w:tabs>
              <w:spacing w:after="0" w:line="280" w:lineRule="exact"/>
              <w:ind w:left="842"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2) ได้ </w:t>
            </w: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11F" w14:textId="77777777" w:rsidR="00FF286B" w:rsidRPr="00FF286B" w:rsidRDefault="00FF286B" w:rsidP="00FF286B">
            <w:pPr>
              <w:numPr>
                <w:ilvl w:val="0"/>
                <w:numId w:val="101"/>
              </w:numPr>
              <w:tabs>
                <w:tab w:val="left" w:pos="616"/>
              </w:tabs>
              <w:spacing w:after="0" w:line="270" w:lineRule="exact"/>
              <w:ind w:left="575" w:hanging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หน่วยตรวจสอบภายในได้ดำเนินการติดตาม</w:t>
            </w: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การดำเนินงานซึ่ง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การเงินและบัญชีได้ส่งข้อมูลทะเบียนสินทรัพย์ถาวรและการคำนวณค่าเสื่อมราคาให้ผู้จัดทำระบบสารสนเทศเมื่อเดือนสิงหาคม </w:t>
            </w: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ขณะนี้อยู่ระหว่างดำเนินการของผู้จัดทำระบบ เนื่องจากการจัดทำมีหลายส่วนงาน โดยในภาพรวมของการจัดทำระบบสารสนเทศ ดำเนินการแล้วเสร็จร้อยละ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85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จากเดิม ณ สิ้นปีงบประมาณ พ.ศ.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ดำเนินการแล้วเสร็จร้อยละ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79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แต่ในส่วนของทะเบียนสินทรัพย์ถาวรและการคำนวณค่าเสื่อมราคายังดำเนินการไม่แล้วเสร็จ</w:t>
            </w:r>
          </w:p>
          <w:p w14:paraId="2ADCBF97" w14:textId="77777777" w:rsidR="00FF286B" w:rsidRPr="00FF286B" w:rsidRDefault="00FF286B" w:rsidP="00FF286B">
            <w:pPr>
              <w:spacing w:after="0" w:line="280" w:lineRule="exact"/>
              <w:ind w:left="4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8B6" w14:textId="77777777" w:rsidR="00FF286B" w:rsidRPr="00FF286B" w:rsidRDefault="00FF286B" w:rsidP="00FF286B">
            <w:pPr>
              <w:numPr>
                <w:ilvl w:val="0"/>
                <w:numId w:val="31"/>
              </w:numPr>
              <w:spacing w:after="0" w:line="28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รองอธิการบดีฝ่ายกิจการสภา</w: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หาวิทยาลัย</w: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B8C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6973665" w14:textId="77777777" w:rsidR="00FF286B" w:rsidRPr="00FF286B" w:rsidRDefault="00FF286B" w:rsidP="00FF286B">
            <w:pPr>
              <w:spacing w:after="0" w:line="28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220EA70C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2B2FA2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ECF1D23" w14:textId="77777777" w:rsidR="00FF286B" w:rsidRPr="00FF286B" w:rsidRDefault="00FF286B" w:rsidP="00FF286B">
            <w:pPr>
              <w:numPr>
                <w:ilvl w:val="0"/>
                <w:numId w:val="36"/>
              </w:numPr>
              <w:spacing w:after="0" w:line="280" w:lineRule="exact"/>
              <w:ind w:left="255" w:hanging="255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ส่วนกลางของมหาวิทยาลัยจัดทำ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TOR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ระบบสารสนเทศในส่วนที่เกี่ยวกับการคำนวณค่าเสื่อมราคา</w:t>
            </w:r>
          </w:p>
          <w:p w14:paraId="2A9DA5E7" w14:textId="77777777" w:rsidR="00FF286B" w:rsidRPr="00FF286B" w:rsidRDefault="00FF286B" w:rsidP="00FF286B">
            <w:pPr>
              <w:numPr>
                <w:ilvl w:val="0"/>
                <w:numId w:val="36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ผู้ประกอบการจัดทำระบบสารสนเทศตาม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TOR</w:t>
            </w:r>
          </w:p>
          <w:p w14:paraId="7CF24EC1" w14:textId="77777777" w:rsidR="00FF286B" w:rsidRPr="00FF286B" w:rsidRDefault="00FF286B" w:rsidP="00FF286B">
            <w:pPr>
              <w:numPr>
                <w:ilvl w:val="0"/>
                <w:numId w:val="36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ผู้ประกอบการส่งมอบระบบ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สารสนเทศฯ</w:t>
            </w:r>
          </w:p>
          <w:p w14:paraId="76C43905" w14:textId="77777777" w:rsidR="00FF286B" w:rsidRPr="00FF286B" w:rsidRDefault="00FF286B" w:rsidP="00FF286B">
            <w:pPr>
              <w:numPr>
                <w:ilvl w:val="0"/>
                <w:numId w:val="36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ส่วนกลางนำระบบสารสนเทศฯ ไปใช้งาน และนำระบบให้หน่วยงานภายในไปใช้งาน</w:t>
            </w:r>
          </w:p>
          <w:p w14:paraId="60CC7F35" w14:textId="77777777" w:rsidR="00FF286B" w:rsidRPr="00FF286B" w:rsidRDefault="00FF286B" w:rsidP="00FF286B">
            <w:pPr>
              <w:numPr>
                <w:ilvl w:val="0"/>
                <w:numId w:val="36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หน่วยตรวจสอบภายในติดตามผล และรายงานความคืบหน้าต่อคณะกรรมการตรวจสอบ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0FA" w14:textId="77777777" w:rsidR="00FF286B" w:rsidRPr="00FF286B" w:rsidRDefault="00FF286B" w:rsidP="00FF286B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FCD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87722A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33952B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947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DA6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FAA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5BD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0D4A3FC7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14D41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72DC307" w14:textId="77777777" w:rsidR="00FF286B" w:rsidRPr="00FF286B" w:rsidRDefault="00FF286B" w:rsidP="00FF286B">
            <w:pPr>
              <w:tabs>
                <w:tab w:val="left" w:pos="1843"/>
                <w:tab w:val="left" w:pos="2127"/>
              </w:tabs>
              <w:spacing w:after="0"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FF286B"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/2565 วันที่ </w: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26 กันยายน </w: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FCCAA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B8FE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FA85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667E1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BF8FB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96B9D1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077129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1E9E6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06BB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9F62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BF58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1315EC5F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8098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DBB361E" w14:textId="77777777" w:rsidR="00FF286B" w:rsidRPr="00FF286B" w:rsidRDefault="00FF286B" w:rsidP="00FF286B">
            <w:pPr>
              <w:tabs>
                <w:tab w:val="left" w:pos="1843"/>
                <w:tab w:val="left" w:pos="2127"/>
              </w:tabs>
              <w:spacing w:after="0" w:line="260" w:lineRule="exact"/>
              <w:ind w:right="-4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ผลการสอบทานรายงานการวิเคราะห์การสูญเสียทรัพยากรบุคคล มหาวิทยาลัยเทคโนโลยีสุรนารี</w:t>
            </w:r>
          </w:p>
          <w:p w14:paraId="6217C9C7" w14:textId="77777777" w:rsidR="00FF286B" w:rsidRPr="00FF286B" w:rsidRDefault="00FF286B" w:rsidP="00FF286B">
            <w:pPr>
              <w:tabs>
                <w:tab w:val="left" w:pos="1843"/>
                <w:tab w:val="left" w:pos="2127"/>
              </w:tabs>
              <w:spacing w:after="0"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A4CFED" w14:textId="77777777" w:rsidR="00FF286B" w:rsidRPr="00FF286B" w:rsidRDefault="00FF286B" w:rsidP="00FF286B">
            <w:pPr>
              <w:numPr>
                <w:ilvl w:val="0"/>
                <w:numId w:val="114"/>
              </w:numPr>
              <w:spacing w:after="0" w:line="260" w:lineRule="exact"/>
              <w:ind w:left="210" w:hanging="27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หน่วยตรวจสอบภายในได้ประสานกับส่วนทรัพยากรบุคคลเกี่ยวกับ</w:t>
            </w: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การวิเคราะห์การสูญเสียทรัพยากรบุคคล โดยได้รับแจ้งว่าจะดำเนินการสำรวจ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Disengagement Factors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ตามข้อเสนอแนะของคณะกรรมการบริหารงานบุคคล คาดว่าจะสรุปผลภาพรวมทั้งมหาวิทยาลัยได้ในปีงบประมาณ พ.ศ.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5EC9A1DE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3BBA1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52049A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8875E30" w14:textId="77777777" w:rsidR="00FF286B" w:rsidRPr="00FF286B" w:rsidRDefault="00FF286B" w:rsidP="00FF286B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533E7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4DDF0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9322CA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6AAA116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8CA7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BD55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E377B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315BF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3DE81FB5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3E4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67CD154" w14:textId="77777777" w:rsidR="00FF286B" w:rsidRPr="00FF286B" w:rsidRDefault="00FF286B" w:rsidP="00FF286B">
            <w:pPr>
              <w:tabs>
                <w:tab w:val="left" w:pos="1843"/>
                <w:tab w:val="left" w:pos="2127"/>
              </w:tabs>
              <w:spacing w:after="0"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หน่วยตรวจสอบภายในควรมีการติดตามผลการดำเนินงานตามข้อเสนอแนะของคณะกรรมการบริหารงานบุคคล และเสนอความคืบหน้าการดำเนินงานต่อคณะกรรมการตรวจสอบ</w:t>
            </w:r>
          </w:p>
          <w:p w14:paraId="6D7752A3" w14:textId="77777777" w:rsidR="00FF286B" w:rsidRPr="00FF286B" w:rsidRDefault="00FF286B" w:rsidP="00FF286B">
            <w:pPr>
              <w:tabs>
                <w:tab w:val="left" w:pos="1843"/>
                <w:tab w:val="left" w:pos="2127"/>
              </w:tabs>
              <w:spacing w:after="0"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5AA303A" w14:textId="77777777" w:rsidR="00FF286B" w:rsidRPr="00FF286B" w:rsidRDefault="00FF286B" w:rsidP="00FF286B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รับทราบผลการสอบทานรายงานการวิเคราะห์การสูญเสียทรัพยากรบุคคล มหาวิทยาลัยเทคโนโลยีสุรนารี ตามที่เสนอ</w:t>
            </w:r>
          </w:p>
          <w:p w14:paraId="3D08E209" w14:textId="77777777" w:rsidR="00FF286B" w:rsidRPr="00FF286B" w:rsidRDefault="00FF286B" w:rsidP="00FF286B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มอบหน่วยตรวจสอบภายในประสานติดตามผลและรายงานผลเสนอคณะกรรมการตรวจสอบต่อไป</w:t>
            </w:r>
          </w:p>
          <w:p w14:paraId="18D43941" w14:textId="77777777" w:rsidR="00FF286B" w:rsidRPr="00FF286B" w:rsidRDefault="00FF286B" w:rsidP="00FF286B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0A53F1E" w14:textId="77777777" w:rsidR="00FF286B" w:rsidRPr="00FF286B" w:rsidRDefault="00FF286B" w:rsidP="00FF286B">
            <w:pPr>
              <w:tabs>
                <w:tab w:val="left" w:pos="1843"/>
                <w:tab w:val="left" w:pos="2127"/>
              </w:tabs>
              <w:spacing w:after="0"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2 คะแนน</w:t>
            </w:r>
            <w:r w:rsidRPr="00FF286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6D4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76B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AE95D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5B78597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C8CD0F0" w14:textId="77777777" w:rsidR="00FF286B" w:rsidRPr="00FF286B" w:rsidRDefault="00FF286B" w:rsidP="00FF286B">
            <w:pPr>
              <w:numPr>
                <w:ilvl w:val="0"/>
                <w:numId w:val="72"/>
              </w:numPr>
              <w:spacing w:after="0" w:line="260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จัดทำหนังสือติดตามผลการดำเนินงานตามข้อเสนอแนะ</w:t>
            </w:r>
          </w:p>
          <w:p w14:paraId="41387449" w14:textId="77777777" w:rsidR="00FF286B" w:rsidRPr="00FF286B" w:rsidRDefault="00FF286B" w:rsidP="00FF286B">
            <w:pPr>
              <w:numPr>
                <w:ilvl w:val="0"/>
                <w:numId w:val="72"/>
              </w:numPr>
              <w:spacing w:after="0" w:line="260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เสนอรายงานผลการติดตามต่อคณะกรรมการตรวจสอบ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9FB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445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61CD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3D8C40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772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9A0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C3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C2B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1B384042" w14:textId="77777777" w:rsidTr="006704DF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29C52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433A3DF" w14:textId="77777777" w:rsidR="00FF286B" w:rsidRPr="00FF286B" w:rsidRDefault="00FF286B" w:rsidP="00FF286B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ตุลาคม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270B0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9DF22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21B5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F48A6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2C7B1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0E3C4C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D006998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FD69D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9428A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A8B90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8EEA7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0890499F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D14F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14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23B996A" w14:textId="77777777" w:rsidR="00FF286B" w:rsidRPr="00FF286B" w:rsidRDefault="00FF286B" w:rsidP="00FF286B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ขอความเห็นชอบแผนการตรวจสอบเป็นการเฉพาะ ประจำปีงบประมาณ พ.ศ. 2567 (โรงพยาบาลมหาวิทยาลัยเทคโนโลยีสุรนารี)</w:t>
            </w:r>
          </w:p>
          <w:p w14:paraId="73796FEA" w14:textId="77777777" w:rsidR="00FF286B" w:rsidRPr="00FF286B" w:rsidRDefault="00FF286B" w:rsidP="00FF286B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76051" w14:textId="77777777" w:rsidR="00FF286B" w:rsidRPr="00FF286B" w:rsidRDefault="00FF286B" w:rsidP="00FF286B">
            <w:pPr>
              <w:numPr>
                <w:ilvl w:val="0"/>
                <w:numId w:val="115"/>
              </w:numPr>
              <w:spacing w:after="0" w:line="260" w:lineRule="exact"/>
              <w:ind w:left="222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หน่วยตรวจสอบภายในได้จัดทำหนังสือที่ อว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7403(1)/136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ลงวันที่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ขอข้อมูลผลการดำเนินงานคลินิกผู้ป่วยนอก </w:t>
            </w: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(สาขาเดอะมอ</w:t>
            </w:r>
            <w:proofErr w:type="spellStart"/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ลล์</w:t>
            </w:r>
            <w:proofErr w:type="spellEnd"/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 ทั้งรายรับ รายจ่าย การให้บริการเพื่อสังคม แนวทางปรับปรุงแก้ไขหากผลการดำเนินงานไม่เป็นไปตามเป้าหมาย จนถึงปัจจุบัน (</w:t>
            </w: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มกราคม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F286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67) </w:t>
            </w: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ยังมิได้รับข้อมูล ซึ่งหน่วยตรวจสอบภายในจะได้ติดตามข้อมูลในส่วนนี้ต่อไป หากได้รับแล้วจะนำเสนอคณะกรรมการตรวจสอบ</w:t>
            </w:r>
          </w:p>
          <w:p w14:paraId="3FC6C417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D76D4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รองอธิการบดีฝ่ายกิจการสภา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หาวิทยาลัย</w:t>
            </w: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FF286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8000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F69CD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AA33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4F4EC66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31DAFF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559D1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3B020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85F37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A58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FD412D2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50BDD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984F27B" w14:textId="77777777" w:rsidR="00FF286B" w:rsidRPr="00FF286B" w:rsidRDefault="00FF286B" w:rsidP="00FF286B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ควรติดตามผลการดำเนินการคลินิกผู้ป่วยนอกโรงพยาบาลมหาวิทยาลัยเทคโนโลยีสุรนารี (สาขาเดอะมอ</w:t>
            </w:r>
            <w:proofErr w:type="spellStart"/>
            <w:r w:rsidRPr="00FF286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ลล์</w:t>
            </w:r>
            <w:proofErr w:type="spellEnd"/>
            <w:r w:rsidRPr="00FF286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 เพื่อวิเคราะห์ความคุ้มทุน</w:t>
            </w:r>
            <w:r w:rsidRPr="00FF286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และนำเสนอคณะกรรมการต่อไป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72051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F8FC7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A2A8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BC6F2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C096E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32A0CB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C4F71C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D8816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A79E6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3587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52332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AFB83A8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472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12E2A28" w14:textId="77777777" w:rsidR="00FF286B" w:rsidRPr="00FF286B" w:rsidRDefault="00FF286B" w:rsidP="00FF286B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31428D6" w14:textId="77777777" w:rsidR="00FF286B" w:rsidRPr="00FF286B" w:rsidRDefault="00FF286B" w:rsidP="00FF286B">
            <w:pPr>
              <w:numPr>
                <w:ilvl w:val="0"/>
                <w:numId w:val="83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อนุมัติแผนการตรวจสอบเป็นการเฉพาะ ประจำปีงบประมาณ พ.ศ. 2567 (โรงพยาบาลมหาวิทยาลัยเทคโนโลยีสุรนารี)</w:t>
            </w:r>
          </w:p>
          <w:p w14:paraId="076F473A" w14:textId="77777777" w:rsidR="00FF286B" w:rsidRPr="00FF286B" w:rsidRDefault="00FF286B" w:rsidP="00FF286B">
            <w:pPr>
              <w:numPr>
                <w:ilvl w:val="0"/>
                <w:numId w:val="83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มอบหน่วยตรวจสอบภายในดำเนินการตามข้อสังเกต/ข้อเสนอแนะฯ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95C" w14:textId="77777777" w:rsidR="00FF286B" w:rsidRPr="00FF286B" w:rsidRDefault="00FF286B" w:rsidP="00FF286B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E98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D7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3E5" w14:textId="77777777" w:rsidR="00FF286B" w:rsidRPr="00FF286B" w:rsidRDefault="00FF286B" w:rsidP="00FF286B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A956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0B0683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0580E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899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377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E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AC4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9"/>
    </w:tbl>
    <w:p w14:paraId="28BCED9B" w14:textId="77777777" w:rsidR="00663732" w:rsidRDefault="00663732">
      <w:pPr>
        <w:spacing w:after="200" w:line="276" w:lineRule="auto"/>
        <w:jc w:val="left"/>
        <w:rPr>
          <w:rFonts w:ascii="Times New Roman" w:hAnsi="Times New Roman" w:cs="Angsana New"/>
          <w:color w:val="auto"/>
          <w:kern w:val="0"/>
          <w:sz w:val="24"/>
          <w:szCs w:val="24"/>
          <w:cs/>
          <w14:ligatures w14:val="none"/>
          <w14:cntxtAlts w14:val="0"/>
        </w:rPr>
      </w:pPr>
      <w:r>
        <w:rPr>
          <w:rFonts w:ascii="Times New Roman" w:hAnsi="Times New Roman" w:cs="Angsana New"/>
          <w:color w:val="auto"/>
          <w:kern w:val="0"/>
          <w:sz w:val="24"/>
          <w:szCs w:val="24"/>
          <w:cs/>
          <w14:ligatures w14:val="none"/>
          <w14:cntxtAlts w14:val="0"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FF286B" w:rsidRPr="00FF286B" w14:paraId="5BA7CAAB" w14:textId="77777777" w:rsidTr="006704DF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397A4F82" w14:textId="77777777" w:rsidR="00FF286B" w:rsidRPr="00FF286B" w:rsidRDefault="00FF286B" w:rsidP="00FF286B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0" w:name="_Hlk137040255"/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2448FCFA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1F1DD8FD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571A3767" w14:textId="77777777" w:rsidR="00FF286B" w:rsidRPr="00FF286B" w:rsidRDefault="00FF286B" w:rsidP="00FF286B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3CC4DED" w14:textId="77777777" w:rsidR="00FF286B" w:rsidRPr="00FF286B" w:rsidRDefault="00FF286B" w:rsidP="00FF286B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  <w:p w14:paraId="6FD638F6" w14:textId="77777777" w:rsidR="00FF286B" w:rsidRPr="00FF286B" w:rsidRDefault="00FF286B" w:rsidP="00FF286B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พ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8543A98" w14:textId="77777777" w:rsidR="00FF286B" w:rsidRPr="00FF286B" w:rsidRDefault="00FF286B" w:rsidP="00FF286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2588B33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39E0DCEC" w14:textId="77777777" w:rsidR="00FF286B" w:rsidRPr="00FF286B" w:rsidRDefault="00FF286B" w:rsidP="00FF286B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8828D3" w14:textId="77777777" w:rsidR="00FF286B" w:rsidRPr="00FF286B" w:rsidRDefault="00FF286B" w:rsidP="00FF286B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3C92C706" w14:textId="77777777" w:rsidR="00FF286B" w:rsidRPr="00FF286B" w:rsidRDefault="00FF286B" w:rsidP="00FF286B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5E9F6A3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F286B" w:rsidRPr="00FF286B" w14:paraId="0E17C2C8" w14:textId="77777777" w:rsidTr="006704DF">
        <w:trPr>
          <w:trHeight w:val="611"/>
          <w:tblHeader/>
        </w:trPr>
        <w:tc>
          <w:tcPr>
            <w:tcW w:w="708" w:type="dxa"/>
            <w:vMerge/>
          </w:tcPr>
          <w:p w14:paraId="4F16DAD6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3AD61FFB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4395AAAA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5FC1045D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0AD13E01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18445427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105D20F5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5FC600BD" w14:textId="77777777" w:rsidR="00FF286B" w:rsidRPr="00FF286B" w:rsidRDefault="00FF286B" w:rsidP="00FF286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4A17332B" w14:textId="77777777" w:rsidR="00FF286B" w:rsidRPr="00FF286B" w:rsidRDefault="00FF286B" w:rsidP="00FF286B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7712D0A9" w14:textId="77777777" w:rsidR="00FF286B" w:rsidRPr="00FF286B" w:rsidRDefault="00FF286B" w:rsidP="00FF286B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27DBCDA5" w14:textId="77777777" w:rsidR="00FF286B" w:rsidRPr="00FF286B" w:rsidRDefault="00FF286B" w:rsidP="00FF286B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366CFC4C" w14:textId="77777777" w:rsidR="00FF286B" w:rsidRPr="00FF286B" w:rsidRDefault="00FF286B" w:rsidP="00FF286B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FF286B" w:rsidRPr="00FF286B" w14:paraId="5C456530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40983DF6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2B8DCEE6" w14:textId="77777777" w:rsidR="00FF286B" w:rsidRPr="00FF286B" w:rsidRDefault="00FF286B" w:rsidP="00FF286B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พฤศจิกายน 2566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720CC" w14:textId="77777777" w:rsidR="00FF286B" w:rsidRPr="00FF286B" w:rsidRDefault="00FF286B" w:rsidP="00FF286B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C22ABF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EEA5F2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2611678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1A7E677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1413A25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E609242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9D7A844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15F450B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E89914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0FA48245" w14:textId="77777777" w:rsidTr="00D3429C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6D47C2DE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15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750BB615" w14:textId="77777777" w:rsidR="00FF286B" w:rsidRPr="00FF286B" w:rsidRDefault="00FF286B" w:rsidP="00FF286B">
            <w:pPr>
              <w:spacing w:after="0" w:line="280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รายงานผลการตรวจสอบเป็นการเฉพาะหรือเร่งด่วน (โรงพยาบาลมหาวิทยาลัยเทคโนโลยีสุรนารี)</w:t>
            </w:r>
          </w:p>
          <w:p w14:paraId="5D553226" w14:textId="77777777" w:rsidR="00FF286B" w:rsidRPr="00FF286B" w:rsidRDefault="00FF286B" w:rsidP="00FF286B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1B2A6" w14:textId="77777777" w:rsidR="00FF286B" w:rsidRPr="00FF286B" w:rsidRDefault="00FF286B" w:rsidP="00FF286B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CDF51CA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E5170CD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56127B6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B3D56A5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B31D680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FECF2F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75EFA04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1AA5148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FD0B3A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80244C9" w14:textId="77777777" w:rsidTr="00D3429C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35264E82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199EA8F8" w14:textId="77777777" w:rsidR="00FF286B" w:rsidRPr="00FF286B" w:rsidRDefault="00FF286B" w:rsidP="00FF286B">
            <w:pPr>
              <w:numPr>
                <w:ilvl w:val="0"/>
                <w:numId w:val="110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ควรกำหนดแนวทางในการดำเนินการและกลยุทธ์ที่สามารถบรรลุเป้าหมายได้อย่างชัดเจน </w:t>
            </w: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กรณีเครื่องมือทางการแพทย์ที่ไม่ได้รับการใช้งาน เนื่องจากความล้าสมัยจากเทคโนโลยีที่เปลี่ยนแปลงอย่างรวดเร็ว โดยอาจพิจารณาจำหน่ายออกเพื่อลดค่าใช้จ่ายในการบำรุงรักษา หรืออาจพิจารณาเช่าเครื่องมือทางการแพทย์ทดแทนการจัดซื้อ และอาจมีการระดมทุนหรือจัดตั้งกองทุนจัดหาเครื่องมือแพทย์ทดแทน รวมทั้งจัดอบรมบุคลากรให้มีความเชี่ยวชาญในการใช้เครื่องมือแพทย์เพื่อการใช้ประโยชน์สูงสุด</w:t>
            </w:r>
          </w:p>
          <w:p w14:paraId="76C50077" w14:textId="77777777" w:rsidR="00FF286B" w:rsidRPr="00FF286B" w:rsidRDefault="00FF286B" w:rsidP="00FF286B">
            <w:pPr>
              <w:numPr>
                <w:ilvl w:val="0"/>
                <w:numId w:val="110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ควรวางแผนและจัดลำดับความสำคัญในการดำเนินงานให้ดี เพื่อประโยชน์ในการพัฒนา รพ.มทส. ต่อไป โดยควรวิเคราะห์จุดแข็ง-จุดอ่อน ของ รพ.มทส. และพิจารณาความเชี่ยวชาญของบุคลากรทางการแพทย์ของ รพ.มทส.ให้สอดคล้องกับทิศทางการพัฒนาของ รพ.มทส. เพื่อให้ทราบว่า รพ.มทส. มีจุดเด่นในเรื่องใด เพื่อนำไปสู่การสร้างศูนย์การรักษาที่มีความเชี่ยวชาญในด้านนั้น ๆ และศึกษาจุดเด่นของโรงพยาบาลอื่น ๆ เช่น โรงพยาบาลมหาราชนครราชสีมา </w:t>
            </w:r>
            <w:r w:rsidRPr="00FF286B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มาวิเคราะห์ประกอบด้วย และควรวิเคราะห์ความคุ้มทุนของศูนย์เชี่ยวชาญนั้น ๆ เช่น</w:t>
            </w:r>
            <w:r w:rsidRPr="00FF286B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ศูนย์โรคหัวใจ เป็นต้น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FD548" w14:textId="77777777" w:rsidR="00FF286B" w:rsidRPr="00FF286B" w:rsidRDefault="00FF286B" w:rsidP="00FF286B">
            <w:pPr>
              <w:numPr>
                <w:ilvl w:val="0"/>
                <w:numId w:val="31"/>
              </w:numPr>
              <w:spacing w:after="0" w:line="28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AF6AF" wp14:editId="66064B1F">
                      <wp:simplePos x="0" y="0"/>
                      <wp:positionH relativeFrom="column">
                        <wp:posOffset>-73424</wp:posOffset>
                      </wp:positionH>
                      <wp:positionV relativeFrom="paragraph">
                        <wp:posOffset>18415</wp:posOffset>
                      </wp:positionV>
                      <wp:extent cx="106045" cy="2339163"/>
                      <wp:effectExtent l="0" t="0" r="27305" b="23495"/>
                      <wp:wrapNone/>
                      <wp:docPr id="1983188664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2339163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30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F6D5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8pt;margin-top:1.45pt;width:8.3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" adj="82,2808"/>
                  </w:pict>
                </mc:Fallback>
              </mc:AlternateConten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F286B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  ผู้อำนวยการโรงพยาบาลมหาวิทยาลัยเทคโนโลยีสุรนารี</w:t>
            </w: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A961555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ABD2031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488C820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7242AC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74B288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7F1AA34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D1B5978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442800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ABF4A34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78E5F94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F5992D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2C4950E2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0A15D360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025AC333" w14:textId="77777777" w:rsidR="00FF286B" w:rsidRPr="00FF286B" w:rsidRDefault="00FF286B" w:rsidP="00FF286B">
            <w:pPr>
              <w:numPr>
                <w:ilvl w:val="0"/>
                <w:numId w:val="110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FF286B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ควบคุม</w:t>
            </w: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ภายในการรับส่งต่อผู้ป่วย (</w:t>
            </w: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Refer In &amp; Refer Out) </w:t>
            </w: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มีความชัดเจนหรือไม่ มีการคิดค่าธรรมเนียม (</w:t>
            </w: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Referral Fee) </w:t>
            </w:r>
            <w:r w:rsidRPr="00FF286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หรือไม่ อย่างไร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F2D47" w14:textId="77777777" w:rsidR="00FF286B" w:rsidRPr="00FF286B" w:rsidRDefault="00FF286B" w:rsidP="00FF286B">
            <w:pPr>
              <w:numPr>
                <w:ilvl w:val="0"/>
                <w:numId w:val="31"/>
              </w:numPr>
              <w:spacing w:after="0" w:line="28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E78EE03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04FC52E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F4C3240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930B877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216055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4797212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21A0A88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C12F61E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E78E0B3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E50F9FB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9312E9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64BF0372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3B0B895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7DA5F4BB" w14:textId="77777777" w:rsidR="00FF286B" w:rsidRPr="00FF286B" w:rsidRDefault="00FF286B" w:rsidP="00FF286B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2AAAA82" w14:textId="77777777" w:rsidR="00FF286B" w:rsidRPr="00FF286B" w:rsidRDefault="00FF286B" w:rsidP="00FF286B">
            <w:pPr>
              <w:numPr>
                <w:ilvl w:val="0"/>
                <w:numId w:val="111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รับทราบผลการตรวจสอบเป็นการเฉพาะหรือเร่งด่วน (โรงพยาบาลมหาวิทยาลัยเทคโนโลยีสุรนารี)</w:t>
            </w:r>
          </w:p>
          <w:p w14:paraId="485C31BD" w14:textId="77777777" w:rsidR="00FF286B" w:rsidRPr="00FF286B" w:rsidRDefault="00FF286B" w:rsidP="00FF286B">
            <w:pPr>
              <w:numPr>
                <w:ilvl w:val="0"/>
                <w:numId w:val="111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 ข้อ 1) และ ข้อ 2)</w:t>
            </w:r>
          </w:p>
          <w:p w14:paraId="13ED0AD0" w14:textId="77777777" w:rsidR="00FF286B" w:rsidRPr="00FF286B" w:rsidRDefault="00FF286B" w:rsidP="00FF286B">
            <w:pPr>
              <w:numPr>
                <w:ilvl w:val="0"/>
                <w:numId w:val="111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มอบหน่วยตรวจสอบภายในสอบทานการดำเนินการตามข้อสังเกต/ข้อเสนอแนะฯ ข้อ 3)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74D" w14:textId="77777777" w:rsidR="00FF286B" w:rsidRPr="00FF286B" w:rsidRDefault="00FF286B" w:rsidP="00FF286B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7217F1F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B1679F0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50D670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03F500B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7EE892A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51101EC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83A9A1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0F58BB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BF692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70BCED8B" w14:textId="77777777" w:rsidTr="006704DF">
        <w:trPr>
          <w:trHeight w:val="85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42667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1E5CE" w14:textId="77777777" w:rsidR="00FF286B" w:rsidRPr="00FF286B" w:rsidRDefault="00FF286B" w:rsidP="00FF286B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789E600" w14:textId="77777777" w:rsidR="00FF286B" w:rsidRPr="00FF286B" w:rsidRDefault="00FF286B" w:rsidP="00FF286B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989DC" w14:textId="77777777" w:rsidR="00FF286B" w:rsidRPr="00FF286B" w:rsidRDefault="00FF286B" w:rsidP="00FF286B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7A24" w14:textId="77777777" w:rsidR="00FF286B" w:rsidRPr="00FF286B" w:rsidRDefault="00FF286B" w:rsidP="00FF286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C79EA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DEF22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BBF32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2C4D1" w14:textId="77777777" w:rsidR="00FF286B" w:rsidRPr="00FF286B" w:rsidRDefault="00FF286B" w:rsidP="00FF286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57619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04D55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3B530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A96ED" w14:textId="77777777" w:rsidR="00FF286B" w:rsidRPr="00FF286B" w:rsidRDefault="00FF286B" w:rsidP="00FF286B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291D05B3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1AF1F079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EA318EA" w14:textId="77777777" w:rsidR="00FF286B" w:rsidRPr="00FF286B" w:rsidRDefault="00FF286B" w:rsidP="00FF286B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F286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พฤศจิกายน 2566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A35F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72B4F9A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99837D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562341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A937471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5E6E866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6E4042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EA40E73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6CB2FE3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F8F6B3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5C3392C7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5970613E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16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74F70B9" w14:textId="77777777" w:rsidR="00FF286B" w:rsidRPr="00FF286B" w:rsidRDefault="00FF286B" w:rsidP="00FF286B">
            <w:pPr>
              <w:spacing w:after="0" w:line="290" w:lineRule="exact"/>
              <w:jc w:val="thaiDistribute"/>
              <w:rPr>
                <w:rFonts w:ascii="TH SarabunPSK Bold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การประเมินการประกันและการปรับปรุงคุณภาพงานตรวจสอบภายในภาครัฐจากภายนอกองค์กร</w:t>
            </w:r>
          </w:p>
          <w:p w14:paraId="4DA443F2" w14:textId="77777777" w:rsidR="00FF286B" w:rsidRPr="00FF286B" w:rsidRDefault="00FF286B" w:rsidP="00FF286B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F737B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E8E03FB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93BAD45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172F7EC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F286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29DF9FD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8C566B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FDC3C35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EFEA854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A8C67A6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7710991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688FDB4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79D02A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595BABD6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4192CCFD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7CECC0B" w14:textId="77777777" w:rsidR="00FF286B" w:rsidRPr="00FF286B" w:rsidRDefault="00FF286B" w:rsidP="00FF286B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ควรศึกษาและวิเคราะห์มหาวิทยาลัยอื่นที่ได้รับการประเมินว่าในประเด็นใดที่ไม่ผ่านการประเมิน และนำมาเทียบเคียงกับ มทส. เพื่อนำมาพัฒนาปรับปรุงงานตรวจสอบภายใน ของ มทส.</w:t>
            </w:r>
            <w:r w:rsidRPr="00FF286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9C70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85C3161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DF3507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01F866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7A35D5C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1417974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DD0140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485D13E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CB8E010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78838D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F286B" w:rsidRPr="00FF286B" w14:paraId="5373BB72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CDC1513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122135B3" w14:textId="77777777" w:rsidR="00FF286B" w:rsidRPr="00FF286B" w:rsidRDefault="00FF286B" w:rsidP="00FF286B">
            <w:pPr>
              <w:tabs>
                <w:tab w:val="left" w:pos="567"/>
                <w:tab w:val="left" w:pos="1701"/>
                <w:tab w:val="left" w:pos="1985"/>
              </w:tabs>
              <w:spacing w:after="0" w:line="29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F15C58F" w14:textId="77777777" w:rsidR="00FF286B" w:rsidRPr="00FF286B" w:rsidRDefault="00FF286B" w:rsidP="00FF286B">
            <w:pPr>
              <w:numPr>
                <w:ilvl w:val="0"/>
                <w:numId w:val="112"/>
              </w:numPr>
              <w:tabs>
                <w:tab w:val="left" w:pos="567"/>
              </w:tabs>
              <w:spacing w:after="0" w:line="29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แนวทางการเตรียมความพร้อมเพื่อรับรองการประเมินการประกันและการปรับปรุงคุณภาพงานตรวจสอบภายในภาครัฐจากภายนอกองค์กร</w:t>
            </w:r>
          </w:p>
          <w:p w14:paraId="2148B4E6" w14:textId="77777777" w:rsidR="00FF286B" w:rsidRPr="00FF286B" w:rsidRDefault="00FF286B" w:rsidP="00FF286B">
            <w:pPr>
              <w:numPr>
                <w:ilvl w:val="0"/>
                <w:numId w:val="112"/>
              </w:numPr>
              <w:tabs>
                <w:tab w:val="left" w:pos="567"/>
              </w:tabs>
              <w:spacing w:after="0" w:line="29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F286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มอบหน่วยตรวจสอบภายในประสานและดำเนินการตามข้อสังเกต/ข้อเสนอแนะฯ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D00" w14:textId="77777777" w:rsidR="00FF286B" w:rsidRPr="00FF286B" w:rsidRDefault="00FF286B" w:rsidP="00FF286B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B09C3DA" w14:textId="77777777" w:rsidR="00FF286B" w:rsidRPr="00FF286B" w:rsidRDefault="00FF286B" w:rsidP="00FF286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0AB3692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359579B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582A39C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FCB6A64" w14:textId="77777777" w:rsidR="00FF286B" w:rsidRPr="00FF286B" w:rsidRDefault="00FF286B" w:rsidP="00FF286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9BD6C8C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FA1831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EE7C4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8E2D7B" w14:textId="77777777" w:rsidR="00FF286B" w:rsidRPr="00FF286B" w:rsidRDefault="00FF286B" w:rsidP="00FF286B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0"/>
    </w:tbl>
    <w:p w14:paraId="0755366A" w14:textId="77777777" w:rsidR="001F5130" w:rsidRPr="00FF286B" w:rsidRDefault="001F5130" w:rsidP="00B05E88">
      <w:pPr>
        <w:spacing w:after="0"/>
        <w:jc w:val="left"/>
        <w:rPr>
          <w:rFonts w:ascii="Times New Roman" w:hAnsi="Times New Roman" w:cs="Angsana New"/>
          <w:color w:val="auto"/>
          <w:kern w:val="0"/>
          <w:sz w:val="24"/>
          <w:szCs w:val="24"/>
          <w14:ligatures w14:val="none"/>
          <w14:cntxtAlts w14:val="0"/>
        </w:rPr>
      </w:pPr>
    </w:p>
    <w:sectPr w:rsidR="001F5130" w:rsidRPr="00FF286B" w:rsidSect="00CC7263">
      <w:headerReference w:type="even" r:id="rId15"/>
      <w:headerReference w:type="default" r:id="rId16"/>
      <w:footerReference w:type="even" r:id="rId17"/>
      <w:headerReference w:type="first" r:id="rId18"/>
      <w:pgSz w:w="16834" w:h="11909" w:orient="landscape" w:code="9"/>
      <w:pgMar w:top="1152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00088" w14:textId="77777777" w:rsidR="00CC7263" w:rsidRDefault="00CC7263" w:rsidP="00897682">
      <w:pPr>
        <w:spacing w:after="0"/>
      </w:pPr>
      <w:r>
        <w:separator/>
      </w:r>
    </w:p>
  </w:endnote>
  <w:endnote w:type="continuationSeparator" w:id="0">
    <w:p w14:paraId="7EEB7A8D" w14:textId="77777777" w:rsidR="00CC7263" w:rsidRDefault="00CC7263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Cordia New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6"/>
        <w:szCs w:val="26"/>
      </w:rPr>
    </w:sdtEndPr>
    <w:sdtContent>
      <w:p w14:paraId="2863727E" w14:textId="77777777" w:rsidR="00150A31" w:rsidRDefault="00150A31" w:rsidP="00150A3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0A2C0A7E" w14:textId="77777777" w:rsidR="00150A31" w:rsidRPr="0034615C" w:rsidRDefault="00150A31" w:rsidP="00150A3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7D204EF5" w14:textId="59A0C249" w:rsidR="00150A31" w:rsidRPr="00150A31" w:rsidRDefault="00150A31" w:rsidP="00150A31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B05E88">
          <w:rPr>
            <w:rFonts w:ascii="TH SarabunPSK" w:hAnsi="TH SarabunPSK" w:cs="TH SarabunPSK"/>
            <w:sz w:val="26"/>
            <w:szCs w:val="26"/>
          </w:rPr>
          <w:fldChar w:fldCharType="begin"/>
        </w:r>
        <w:r w:rsidRPr="00B05E88">
          <w:rPr>
            <w:rFonts w:ascii="TH SarabunPSK" w:hAnsi="TH SarabunPSK" w:cs="TH SarabunPSK"/>
            <w:sz w:val="26"/>
            <w:szCs w:val="26"/>
          </w:rPr>
          <w:instrText xml:space="preserve"> PAGE   \</w:instrText>
        </w:r>
        <w:r w:rsidRPr="00B05E88">
          <w:rPr>
            <w:rFonts w:ascii="TH SarabunPSK" w:hAnsi="TH SarabunPSK" w:cs="TH SarabunPSK"/>
            <w:sz w:val="26"/>
            <w:szCs w:val="26"/>
            <w:cs/>
          </w:rPr>
          <w:instrText xml:space="preserve">* </w:instrText>
        </w:r>
        <w:r w:rsidRPr="00B05E88">
          <w:rPr>
            <w:rFonts w:ascii="TH SarabunPSK" w:hAnsi="TH SarabunPSK" w:cs="TH SarabunPSK"/>
            <w:sz w:val="26"/>
            <w:szCs w:val="26"/>
          </w:rPr>
          <w:instrText xml:space="preserve">MERGEFORMAT </w:instrText>
        </w:r>
        <w:r w:rsidRPr="00B05E88">
          <w:rPr>
            <w:rFonts w:ascii="TH SarabunPSK" w:hAnsi="TH SarabunPSK" w:cs="TH SarabunPSK"/>
            <w:sz w:val="26"/>
            <w:szCs w:val="26"/>
          </w:rPr>
          <w:fldChar w:fldCharType="separate"/>
        </w:r>
        <w:r w:rsidRPr="00B05E88">
          <w:rPr>
            <w:rFonts w:ascii="TH SarabunPSK" w:hAnsi="TH SarabunPSK" w:cs="TH SarabunPSK"/>
            <w:noProof/>
            <w:sz w:val="26"/>
            <w:szCs w:val="26"/>
          </w:rPr>
          <w:t>2</w:t>
        </w:r>
        <w:r w:rsidRPr="00B05E88">
          <w:rPr>
            <w:rFonts w:ascii="TH SarabunPSK" w:hAnsi="TH SarabunPSK" w:cs="TH SarabunPSK"/>
            <w:noProof/>
            <w:sz w:val="26"/>
            <w:szCs w:val="26"/>
          </w:rPr>
          <w:fldChar w:fldCharType="end"/>
        </w:r>
        <w:r w:rsidRPr="00B05E88">
          <w:rPr>
            <w:rFonts w:ascii="TH SarabunPSK" w:hAnsi="TH SarabunPSK" w:cs="TH SarabunPSK"/>
            <w:noProof/>
            <w:sz w:val="26"/>
            <w:szCs w:val="26"/>
            <w:cs/>
          </w:rPr>
          <w:t>/</w:t>
        </w:r>
        <w:r w:rsidRPr="00B05E88">
          <w:rPr>
            <w:rFonts w:ascii="TH SarabunPSK" w:hAnsi="TH SarabunPSK" w:cs="TH SarabunPSK"/>
            <w:noProof/>
            <w:sz w:val="26"/>
            <w:szCs w:val="26"/>
          </w:rPr>
          <w:fldChar w:fldCharType="begin"/>
        </w:r>
        <w:r w:rsidRPr="00B05E88">
          <w:rPr>
            <w:rFonts w:ascii="TH SarabunPSK" w:hAnsi="TH SarabunPSK" w:cs="TH SarabunPSK"/>
            <w:noProof/>
            <w:sz w:val="26"/>
            <w:szCs w:val="26"/>
          </w:rPr>
          <w:instrText xml:space="preserve"> NUMPAGES   \</w:instrText>
        </w:r>
        <w:r w:rsidRPr="00B05E88">
          <w:rPr>
            <w:rFonts w:ascii="TH SarabunPSK" w:hAnsi="TH SarabunPSK" w:cs="TH SarabunPSK"/>
            <w:noProof/>
            <w:sz w:val="26"/>
            <w:szCs w:val="26"/>
            <w:cs/>
          </w:rPr>
          <w:instrText xml:space="preserve">* </w:instrText>
        </w:r>
        <w:r w:rsidRPr="00B05E88">
          <w:rPr>
            <w:rFonts w:ascii="TH SarabunPSK" w:hAnsi="TH SarabunPSK" w:cs="TH SarabunPSK"/>
            <w:noProof/>
            <w:sz w:val="26"/>
            <w:szCs w:val="26"/>
          </w:rPr>
          <w:instrText xml:space="preserve">MERGEFORMAT </w:instrText>
        </w:r>
        <w:r w:rsidRPr="00B05E88">
          <w:rPr>
            <w:rFonts w:ascii="TH SarabunPSK" w:hAnsi="TH SarabunPSK" w:cs="TH SarabunPSK"/>
            <w:noProof/>
            <w:sz w:val="26"/>
            <w:szCs w:val="26"/>
          </w:rPr>
          <w:fldChar w:fldCharType="separate"/>
        </w:r>
        <w:r w:rsidRPr="00B05E88">
          <w:rPr>
            <w:rFonts w:ascii="TH SarabunPSK" w:hAnsi="TH SarabunPSK" w:cs="TH SarabunPSK"/>
            <w:noProof/>
            <w:sz w:val="26"/>
            <w:szCs w:val="26"/>
          </w:rPr>
          <w:t>2</w:t>
        </w:r>
        <w:r w:rsidRPr="00B05E88">
          <w:rPr>
            <w:rFonts w:ascii="TH SarabunPSK" w:hAnsi="TH SarabunPSK" w:cs="TH SarabunPSK"/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05FBF" w14:textId="77777777" w:rsidR="00313713" w:rsidRDefault="00000000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D46" w14:textId="77777777" w:rsidR="00313713" w:rsidRDefault="00313713" w:rsidP="00557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F72F4" w14:textId="77777777" w:rsidR="00CC7263" w:rsidRDefault="00CC7263" w:rsidP="00897682">
      <w:pPr>
        <w:spacing w:after="0"/>
      </w:pPr>
      <w:r>
        <w:separator/>
      </w:r>
    </w:p>
  </w:footnote>
  <w:footnote w:type="continuationSeparator" w:id="0">
    <w:p w14:paraId="7A9F14A6" w14:textId="77777777" w:rsidR="00CC7263" w:rsidRDefault="00CC7263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4B971" w14:textId="77777777" w:rsidR="003C2561" w:rsidRPr="008E48F0" w:rsidRDefault="003C2561" w:rsidP="000051F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4DBAF8" wp14:editId="320A8F0A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6D5C4" w14:textId="3E08980C" w:rsidR="003C2561" w:rsidRPr="003111AE" w:rsidRDefault="003C2561" w:rsidP="000051F7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 w:rsidR="004C140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FF286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D53B949" w14:textId="04033A1D" w:rsidR="003C2561" w:rsidRPr="003111AE" w:rsidRDefault="003C2561" w:rsidP="000051F7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6373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BA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84.55pt;margin-top:4.95pt;width:103.75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6B56D5C4" w14:textId="3E08980C" w:rsidR="003C2561" w:rsidRPr="003111AE" w:rsidRDefault="003C2561" w:rsidP="000051F7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 w:rsidR="004C140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</w:t>
                    </w:r>
                    <w:r w:rsidR="00FF286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D53B949" w14:textId="04033A1D" w:rsidR="003C2561" w:rsidRPr="003111AE" w:rsidRDefault="003C2561" w:rsidP="000051F7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6373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A1E4F65" wp14:editId="57D8AA96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B1A1AFE" w14:textId="7AB7BF8A" w:rsidR="003C2561" w:rsidRPr="00B266A5" w:rsidRDefault="003C2561" w:rsidP="000051F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FF286B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E4F65" id="Text Box 9" o:spid="_x0000_s1027" type="#_x0000_t202" style="position:absolute;left:0;text-align:left;margin-left:706.8pt;margin-top:-12.15pt;width: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3B1A1AFE" w14:textId="7AB7BF8A" w:rsidR="003C2561" w:rsidRPr="00B266A5" w:rsidRDefault="003C2561" w:rsidP="000051F7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FF286B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374528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กิจการสภามหาวิทยาลัย</w:t>
    </w:r>
  </w:p>
  <w:p w14:paraId="393AF174" w14:textId="0AD99E7D" w:rsidR="003C2561" w:rsidRDefault="003C2561" w:rsidP="000051F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663732">
      <w:rPr>
        <w:rFonts w:ascii="TH SarabunPSK" w:hAnsi="TH SarabunPSK" w:cs="TH SarabunPSK" w:hint="cs"/>
        <w:b/>
        <w:bCs/>
        <w:sz w:val="30"/>
        <w:szCs w:val="30"/>
        <w:cs/>
      </w:rPr>
      <w:t>5</w:t>
    </w:r>
    <w:r w:rsidR="00DD4F99">
      <w:rPr>
        <w:rFonts w:ascii="TH SarabunPSK" w:hAnsi="TH SarabunPSK" w:cs="TH SarabunPSK" w:hint="cs"/>
        <w:b/>
        <w:bCs/>
        <w:sz w:val="30"/>
        <w:szCs w:val="30"/>
        <w:cs/>
      </w:rPr>
      <w:t xml:space="preserve"> -256</w:t>
    </w:r>
    <w:r w:rsidR="00FF286B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F0B0B" w14:textId="77777777" w:rsidR="00FF286B" w:rsidRPr="008E48F0" w:rsidRDefault="00FF286B" w:rsidP="000051F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BAC79C" wp14:editId="3A88601F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386699508" name="Text Box 1386699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9B3C" w14:textId="273EF4F7" w:rsidR="00FF286B" w:rsidRPr="003111AE" w:rsidRDefault="00FF286B" w:rsidP="000051F7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 2</w:t>
                          </w:r>
                        </w:p>
                        <w:p w14:paraId="1DD04A3B" w14:textId="77777777" w:rsidR="00FF286B" w:rsidRPr="003111AE" w:rsidRDefault="00FF286B" w:rsidP="000051F7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AC79C" id="_x0000_t202" coordsize="21600,21600" o:spt="202" path="m,l,21600r21600,l21600,xe">
              <v:stroke joinstyle="miter"/>
              <v:path gradientshapeok="t" o:connecttype="rect"/>
            </v:shapetype>
            <v:shape id="Text Box 1386699508" o:spid="_x0000_s1028" type="#_x0000_t202" style="position:absolute;left:0;text-align:left;margin-left:684.55pt;margin-top:4.95pt;width:103.7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61809B3C" w14:textId="273EF4F7" w:rsidR="00FF286B" w:rsidRPr="003111AE" w:rsidRDefault="00FF286B" w:rsidP="000051F7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2</w:t>
                    </w:r>
                  </w:p>
                  <w:p w14:paraId="1DD04A3B" w14:textId="77777777" w:rsidR="00FF286B" w:rsidRPr="003111AE" w:rsidRDefault="00FF286B" w:rsidP="000051F7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DC64CC" wp14:editId="4E13B04A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641775993" name="Text Box 16417759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A0CB3EC" w14:textId="25DD3685" w:rsidR="00FF286B" w:rsidRPr="00B266A5" w:rsidRDefault="00FF286B" w:rsidP="000051F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C64CC" id="Text Box 1641775993" o:spid="_x0000_s1029" type="#_x0000_t202" style="position:absolute;left:0;text-align:left;margin-left:706.8pt;margin-top:-12.15pt;width:5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0A0CB3EC" w14:textId="25DD3685" w:rsidR="00FF286B" w:rsidRPr="00B266A5" w:rsidRDefault="00FF286B" w:rsidP="000051F7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374528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กิจการสภามหาวิทยาลัย</w:t>
    </w:r>
  </w:p>
  <w:p w14:paraId="4EF79277" w14:textId="3084F93C" w:rsidR="00FF286B" w:rsidRDefault="00FF286B" w:rsidP="000051F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2565 -2567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5B53C" w14:textId="77777777" w:rsidR="00FF286B" w:rsidRPr="008E48F0" w:rsidRDefault="00FF286B" w:rsidP="000051F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C5D4635" wp14:editId="115B17C1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844364741" name="Text Box 18443647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3C456" w14:textId="77777777" w:rsidR="00FF286B" w:rsidRPr="003111AE" w:rsidRDefault="00FF286B" w:rsidP="000051F7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 2</w:t>
                          </w:r>
                        </w:p>
                        <w:p w14:paraId="79F00203" w14:textId="77777777" w:rsidR="00FF286B" w:rsidRPr="003111AE" w:rsidRDefault="00FF286B" w:rsidP="000051F7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D4635" id="_x0000_t202" coordsize="21600,21600" o:spt="202" path="m,l,21600r21600,l21600,xe">
              <v:stroke joinstyle="miter"/>
              <v:path gradientshapeok="t" o:connecttype="rect"/>
            </v:shapetype>
            <v:shape id="Text Box 1844364741" o:spid="_x0000_s1030" type="#_x0000_t202" style="position:absolute;left:0;text-align:left;margin-left:684.55pt;margin-top:4.95pt;width:103.75pt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61E3C456" w14:textId="77777777" w:rsidR="00FF286B" w:rsidRPr="003111AE" w:rsidRDefault="00FF286B" w:rsidP="000051F7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2</w:t>
                    </w:r>
                  </w:p>
                  <w:p w14:paraId="79F00203" w14:textId="77777777" w:rsidR="00FF286B" w:rsidRPr="003111AE" w:rsidRDefault="00FF286B" w:rsidP="000051F7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AAF8F0" wp14:editId="301D0760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739480693" name="Text Box 7394806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A09D2A7" w14:textId="69303416" w:rsidR="00FF286B" w:rsidRPr="00B266A5" w:rsidRDefault="00FF286B" w:rsidP="000051F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AF8F0" id="Text Box 739480693" o:spid="_x0000_s1031" type="#_x0000_t202" style="position:absolute;left:0;text-align:left;margin-left:706.8pt;margin-top:-12.15pt;width:5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5A09D2A7" w14:textId="69303416" w:rsidR="00FF286B" w:rsidRPr="00B266A5" w:rsidRDefault="00FF286B" w:rsidP="000051F7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374528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กิจการสภามหาวิทยาลัย</w:t>
    </w:r>
  </w:p>
  <w:p w14:paraId="1116A24E" w14:textId="77777777" w:rsidR="00FF286B" w:rsidRDefault="00FF286B" w:rsidP="000051F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2565 -2567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2B31C" w14:textId="65CF2423" w:rsidR="00313713" w:rsidRDefault="00000000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9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DE12F0" w14:textId="77777777" w:rsidR="00313713" w:rsidRDefault="00313713" w:rsidP="000C1375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A63F6" w14:textId="77777777" w:rsidR="00237C4F" w:rsidRPr="008E48F0" w:rsidRDefault="00237C4F" w:rsidP="00237C4F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53D8AF" wp14:editId="5EAC8963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693F1" w14:textId="5BAAD2F3" w:rsidR="00237C4F" w:rsidRPr="003111AE" w:rsidRDefault="00237C4F" w:rsidP="00237C4F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FF286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AD62B49" w14:textId="7E0F9DA4" w:rsidR="00237C4F" w:rsidRPr="003111AE" w:rsidRDefault="00237C4F" w:rsidP="00237C4F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6373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3D8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684.55pt;margin-top:4.95pt;width:103.7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CoRuO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0A3693F1" w14:textId="5BAAD2F3" w:rsidR="00237C4F" w:rsidRPr="003111AE" w:rsidRDefault="00237C4F" w:rsidP="00237C4F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FF286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AD62B49" w14:textId="7E0F9DA4" w:rsidR="00237C4F" w:rsidRPr="003111AE" w:rsidRDefault="00237C4F" w:rsidP="00237C4F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6373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1F96AD" wp14:editId="02E41A0E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5478C34" w14:textId="42BDE6A8" w:rsidR="00237C4F" w:rsidRPr="00B266A5" w:rsidRDefault="00237C4F" w:rsidP="00237C4F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F96AD" id="Text Box 2" o:spid="_x0000_s1033" type="#_x0000_t202" style="position:absolute;left:0;text-align:left;margin-left:706.8pt;margin-top:-12.15pt;width:5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ILdbpt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35478C34" w14:textId="42BDE6A8" w:rsidR="00237C4F" w:rsidRPr="00B266A5" w:rsidRDefault="00237C4F" w:rsidP="00237C4F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374528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กิจการสภามหาวิทยาลัย</w:t>
    </w:r>
  </w:p>
  <w:p w14:paraId="098AA276" w14:textId="470735F0" w:rsidR="00313713" w:rsidRPr="00237C4F" w:rsidRDefault="00237C4F" w:rsidP="00237C4F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663732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-256</w:t>
    </w:r>
    <w:r w:rsidR="00FF286B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C4C13" w14:textId="77777777" w:rsidR="00313713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1F8F392A" w14:textId="77777777" w:rsidR="00313713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5490C5F1" w14:textId="77777777" w:rsidR="00313713" w:rsidRDefault="00313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4176B"/>
    <w:multiLevelType w:val="hybridMultilevel"/>
    <w:tmpl w:val="281AD002"/>
    <w:lvl w:ilvl="0" w:tplc="379CB9B0">
      <w:start w:val="1"/>
      <w:numFmt w:val="bullet"/>
      <w:lvlText w:val="-"/>
      <w:lvlJc w:val="left"/>
      <w:pPr>
        <w:ind w:left="105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 w15:restartNumberingAfterBreak="0">
    <w:nsid w:val="021F081E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15310"/>
    <w:multiLevelType w:val="hybridMultilevel"/>
    <w:tmpl w:val="92D6C952"/>
    <w:lvl w:ilvl="0" w:tplc="A05EC3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05762F43"/>
    <w:multiLevelType w:val="multilevel"/>
    <w:tmpl w:val="0409001F"/>
    <w:styleLink w:val="Style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060B006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2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5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0C985CB7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8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16650"/>
    <w:multiLevelType w:val="multilevel"/>
    <w:tmpl w:val="F4B8F0B0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16EB68A1"/>
    <w:multiLevelType w:val="hybridMultilevel"/>
    <w:tmpl w:val="F6BACEDE"/>
    <w:lvl w:ilvl="0" w:tplc="CE90FF80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7A4308D"/>
    <w:multiLevelType w:val="multilevel"/>
    <w:tmpl w:val="09F2C824"/>
    <w:styleLink w:val="Styl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BF717F5"/>
    <w:multiLevelType w:val="hybridMultilevel"/>
    <w:tmpl w:val="891805B4"/>
    <w:styleLink w:val="Style316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5" w15:restartNumberingAfterBreak="0">
    <w:nsid w:val="1FC92B96"/>
    <w:multiLevelType w:val="hybridMultilevel"/>
    <w:tmpl w:val="BE2E9770"/>
    <w:lvl w:ilvl="0" w:tplc="780250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232123"/>
    <w:multiLevelType w:val="multilevel"/>
    <w:tmpl w:val="C43A78F4"/>
    <w:styleLink w:val="Sty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9" w15:restartNumberingAfterBreak="0">
    <w:nsid w:val="20CE3D75"/>
    <w:multiLevelType w:val="hybridMultilevel"/>
    <w:tmpl w:val="6DACBA8A"/>
    <w:styleLink w:val="Style314"/>
    <w:lvl w:ilvl="0" w:tplc="0992953A">
      <w:start w:val="2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04ACB"/>
    <w:multiLevelType w:val="hybridMultilevel"/>
    <w:tmpl w:val="7D106152"/>
    <w:styleLink w:val="Style29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E354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263E468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269972C0"/>
    <w:multiLevelType w:val="multilevel"/>
    <w:tmpl w:val="0409001F"/>
    <w:styleLink w:val="Style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2973FC"/>
    <w:multiLevelType w:val="hybridMultilevel"/>
    <w:tmpl w:val="89E48B2E"/>
    <w:styleLink w:val="Style1422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28EB78F6"/>
    <w:multiLevelType w:val="multilevel"/>
    <w:tmpl w:val="EFDEB4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cs"/>
        <w:b w:val="0"/>
        <w:bCs w:val="0"/>
        <w:sz w:val="32"/>
        <w:szCs w:val="32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ascii="TH SarabunPSK" w:hAnsi="TH SarabunPSK" w:cs="TH SarabunPSK" w:hint="cs"/>
        <w:sz w:val="26"/>
        <w:szCs w:val="26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1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29322BD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 w15:restartNumberingAfterBreak="0">
    <w:nsid w:val="2988712F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76FFE"/>
    <w:multiLevelType w:val="multilevel"/>
    <w:tmpl w:val="0409001D"/>
    <w:styleLink w:val="Style7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B5F27EC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37082"/>
    <w:multiLevelType w:val="multilevel"/>
    <w:tmpl w:val="D04EDF9A"/>
    <w:styleLink w:val="Style210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A51D1"/>
    <w:multiLevelType w:val="hybridMultilevel"/>
    <w:tmpl w:val="CAD01ACC"/>
    <w:lvl w:ilvl="0" w:tplc="5D54C9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426A4F"/>
    <w:multiLevelType w:val="hybridMultilevel"/>
    <w:tmpl w:val="DE4230FE"/>
    <w:styleLink w:val="Style1424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319976E3"/>
    <w:multiLevelType w:val="hybridMultilevel"/>
    <w:tmpl w:val="906CE486"/>
    <w:styleLink w:val="Style143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53" w15:restartNumberingAfterBreak="0">
    <w:nsid w:val="32A80983"/>
    <w:multiLevelType w:val="hybridMultilevel"/>
    <w:tmpl w:val="951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5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BF4812"/>
    <w:multiLevelType w:val="hybridMultilevel"/>
    <w:tmpl w:val="6FF43E00"/>
    <w:styleLink w:val="Style142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4C35ACB"/>
    <w:multiLevelType w:val="hybridMultilevel"/>
    <w:tmpl w:val="1BA00C06"/>
    <w:lvl w:ilvl="0" w:tplc="A56A7F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3622D"/>
    <w:multiLevelType w:val="multilevel"/>
    <w:tmpl w:val="789EC23C"/>
    <w:styleLink w:val="Style1423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9" w15:restartNumberingAfterBreak="0">
    <w:nsid w:val="350C3AA7"/>
    <w:multiLevelType w:val="multilevel"/>
    <w:tmpl w:val="AD563F9A"/>
    <w:styleLink w:val="Styl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0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1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2" w15:restartNumberingAfterBreak="0">
    <w:nsid w:val="37D533D3"/>
    <w:multiLevelType w:val="hybridMultilevel"/>
    <w:tmpl w:val="E81AC1B6"/>
    <w:lvl w:ilvl="0" w:tplc="1C72A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262614"/>
    <w:multiLevelType w:val="hybridMultilevel"/>
    <w:tmpl w:val="F7204078"/>
    <w:styleLink w:val="Style144"/>
    <w:lvl w:ilvl="0" w:tplc="3A227DEE">
      <w:start w:val="1"/>
      <w:numFmt w:val="decimal"/>
      <w:lvlText w:val="(%1)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64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5" w15:restartNumberingAfterBreak="0">
    <w:nsid w:val="3CE60D10"/>
    <w:multiLevelType w:val="hybridMultilevel"/>
    <w:tmpl w:val="8050F1DE"/>
    <w:lvl w:ilvl="0" w:tplc="DFF2E6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99091A"/>
    <w:multiLevelType w:val="hybridMultilevel"/>
    <w:tmpl w:val="3FE49B1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7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70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035951"/>
    <w:multiLevelType w:val="hybridMultilevel"/>
    <w:tmpl w:val="8AA0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C959DD"/>
    <w:multiLevelType w:val="hybridMultilevel"/>
    <w:tmpl w:val="6442BA08"/>
    <w:lvl w:ilvl="0" w:tplc="C8169D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816DE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6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9" w15:restartNumberingAfterBreak="0">
    <w:nsid w:val="491D22C5"/>
    <w:multiLevelType w:val="multilevel"/>
    <w:tmpl w:val="73225D10"/>
    <w:styleLink w:val="Style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80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1" w15:restartNumberingAfterBreak="0">
    <w:nsid w:val="4AAE2F67"/>
    <w:multiLevelType w:val="multilevel"/>
    <w:tmpl w:val="9D10F4AE"/>
    <w:styleLink w:val="Style77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2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980CEF"/>
    <w:multiLevelType w:val="hybridMultilevel"/>
    <w:tmpl w:val="154A0C7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C07410"/>
    <w:multiLevelType w:val="multilevel"/>
    <w:tmpl w:val="B8CCE3F6"/>
    <w:styleLink w:val="Styl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85" w15:restartNumberingAfterBreak="0">
    <w:nsid w:val="4DCA7CC8"/>
    <w:multiLevelType w:val="hybridMultilevel"/>
    <w:tmpl w:val="AE86E6F0"/>
    <w:lvl w:ilvl="0" w:tplc="3A1232A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0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91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8B5CA0"/>
    <w:multiLevelType w:val="hybridMultilevel"/>
    <w:tmpl w:val="52D0809A"/>
    <w:lvl w:ilvl="0" w:tplc="9432BB2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E0098A"/>
    <w:multiLevelType w:val="hybridMultilevel"/>
    <w:tmpl w:val="4E1AA694"/>
    <w:lvl w:ilvl="0" w:tplc="0E46F4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5" w15:restartNumberingAfterBreak="0">
    <w:nsid w:val="599A2EBC"/>
    <w:multiLevelType w:val="hybridMultilevel"/>
    <w:tmpl w:val="52BA1A92"/>
    <w:lvl w:ilvl="0" w:tplc="31A26F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9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0" w15:restartNumberingAfterBreak="0">
    <w:nsid w:val="5D857B5D"/>
    <w:multiLevelType w:val="hybridMultilevel"/>
    <w:tmpl w:val="47FCF0D6"/>
    <w:lvl w:ilvl="0" w:tplc="CA12CDF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1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172E4B"/>
    <w:multiLevelType w:val="hybridMultilevel"/>
    <w:tmpl w:val="29B4277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3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6" w15:restartNumberingAfterBreak="0">
    <w:nsid w:val="66ED63E8"/>
    <w:multiLevelType w:val="hybridMultilevel"/>
    <w:tmpl w:val="06A0728E"/>
    <w:styleLink w:val="Style44"/>
    <w:lvl w:ilvl="0" w:tplc="D6DA001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366B40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8" w15:restartNumberingAfterBreak="0">
    <w:nsid w:val="6B2A6F62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9" w15:restartNumberingAfterBreak="0">
    <w:nsid w:val="70135F88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0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1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112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3" w15:restartNumberingAfterBreak="0">
    <w:nsid w:val="752B4F43"/>
    <w:multiLevelType w:val="multilevel"/>
    <w:tmpl w:val="E83E3046"/>
    <w:styleLink w:val="Style1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15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6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9A640F"/>
    <w:multiLevelType w:val="hybridMultilevel"/>
    <w:tmpl w:val="A608235E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18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3C2544"/>
    <w:multiLevelType w:val="hybridMultilevel"/>
    <w:tmpl w:val="76F073BA"/>
    <w:lvl w:ilvl="0" w:tplc="0F962C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08930">
    <w:abstractNumId w:val="113"/>
  </w:num>
  <w:num w:numId="2" w16cid:durableId="2089036934">
    <w:abstractNumId w:val="59"/>
  </w:num>
  <w:num w:numId="3" w16cid:durableId="906961342">
    <w:abstractNumId w:val="84"/>
  </w:num>
  <w:num w:numId="4" w16cid:durableId="413361064">
    <w:abstractNumId w:val="106"/>
  </w:num>
  <w:num w:numId="5" w16cid:durableId="1552762732">
    <w:abstractNumId w:val="81"/>
  </w:num>
  <w:num w:numId="6" w16cid:durableId="111553450">
    <w:abstractNumId w:val="0"/>
  </w:num>
  <w:num w:numId="7" w16cid:durableId="1169632927">
    <w:abstractNumId w:val="26"/>
  </w:num>
  <w:num w:numId="8" w16cid:durableId="1167478627">
    <w:abstractNumId w:val="35"/>
  </w:num>
  <w:num w:numId="9" w16cid:durableId="2027827270">
    <w:abstractNumId w:val="8"/>
  </w:num>
  <w:num w:numId="10" w16cid:durableId="356278078">
    <w:abstractNumId w:val="46"/>
  </w:num>
  <w:num w:numId="11" w16cid:durableId="207105791">
    <w:abstractNumId w:val="49"/>
  </w:num>
  <w:num w:numId="12" w16cid:durableId="96567059">
    <w:abstractNumId w:val="23"/>
  </w:num>
  <w:num w:numId="13" w16cid:durableId="1054891458">
    <w:abstractNumId w:val="58"/>
  </w:num>
  <w:num w:numId="14" w16cid:durableId="1722437828">
    <w:abstractNumId w:val="19"/>
  </w:num>
  <w:num w:numId="15" w16cid:durableId="1161430753">
    <w:abstractNumId w:val="22"/>
  </w:num>
  <w:num w:numId="16" w16cid:durableId="2061172884">
    <w:abstractNumId w:val="30"/>
  </w:num>
  <w:num w:numId="17" w16cid:durableId="78404851">
    <w:abstractNumId w:val="29"/>
  </w:num>
  <w:num w:numId="18" w16cid:durableId="1140882371">
    <w:abstractNumId w:val="79"/>
  </w:num>
  <w:num w:numId="19" w16cid:durableId="1134449482">
    <w:abstractNumId w:val="24"/>
  </w:num>
  <w:num w:numId="20" w16cid:durableId="76173516">
    <w:abstractNumId w:val="56"/>
  </w:num>
  <w:num w:numId="21" w16cid:durableId="1482193840">
    <w:abstractNumId w:val="71"/>
  </w:num>
  <w:num w:numId="22" w16cid:durableId="769786484">
    <w:abstractNumId w:val="21"/>
  </w:num>
  <w:num w:numId="23" w16cid:durableId="1129592245">
    <w:abstractNumId w:val="52"/>
  </w:num>
  <w:num w:numId="24" w16cid:durableId="900362550">
    <w:abstractNumId w:val="38"/>
  </w:num>
  <w:num w:numId="25" w16cid:durableId="647637040">
    <w:abstractNumId w:val="63"/>
  </w:num>
  <w:num w:numId="26" w16cid:durableId="111748487">
    <w:abstractNumId w:val="51"/>
  </w:num>
  <w:num w:numId="27" w16cid:durableId="914629388">
    <w:abstractNumId w:val="13"/>
  </w:num>
  <w:num w:numId="28" w16cid:durableId="140587387">
    <w:abstractNumId w:val="41"/>
  </w:num>
  <w:num w:numId="29" w16cid:durableId="1318072844">
    <w:abstractNumId w:val="53"/>
  </w:num>
  <w:num w:numId="30" w16cid:durableId="1845362825">
    <w:abstractNumId w:val="57"/>
  </w:num>
  <w:num w:numId="31" w16cid:durableId="36315589">
    <w:abstractNumId w:val="36"/>
  </w:num>
  <w:num w:numId="32" w16cid:durableId="1788624345">
    <w:abstractNumId w:val="64"/>
  </w:num>
  <w:num w:numId="33" w16cid:durableId="1855613700">
    <w:abstractNumId w:val="7"/>
  </w:num>
  <w:num w:numId="34" w16cid:durableId="579370979">
    <w:abstractNumId w:val="89"/>
  </w:num>
  <w:num w:numId="35" w16cid:durableId="1189953881">
    <w:abstractNumId w:val="28"/>
  </w:num>
  <w:num w:numId="36" w16cid:durableId="840394122">
    <w:abstractNumId w:val="37"/>
  </w:num>
  <w:num w:numId="37" w16cid:durableId="2057654205">
    <w:abstractNumId w:val="101"/>
  </w:num>
  <w:num w:numId="38" w16cid:durableId="323441018">
    <w:abstractNumId w:val="31"/>
  </w:num>
  <w:num w:numId="39" w16cid:durableId="1852184876">
    <w:abstractNumId w:val="45"/>
  </w:num>
  <w:num w:numId="40" w16cid:durableId="938491224">
    <w:abstractNumId w:val="109"/>
  </w:num>
  <w:num w:numId="41" w16cid:durableId="695928013">
    <w:abstractNumId w:val="94"/>
  </w:num>
  <w:num w:numId="42" w16cid:durableId="150413811">
    <w:abstractNumId w:val="10"/>
  </w:num>
  <w:num w:numId="43" w16cid:durableId="1079640907">
    <w:abstractNumId w:val="5"/>
  </w:num>
  <w:num w:numId="44" w16cid:durableId="578248360">
    <w:abstractNumId w:val="17"/>
  </w:num>
  <w:num w:numId="45" w16cid:durableId="1241599749">
    <w:abstractNumId w:val="65"/>
  </w:num>
  <w:num w:numId="46" w16cid:durableId="591820825">
    <w:abstractNumId w:val="77"/>
  </w:num>
  <w:num w:numId="47" w16cid:durableId="1138305628">
    <w:abstractNumId w:val="12"/>
  </w:num>
  <w:num w:numId="48" w16cid:durableId="782455042">
    <w:abstractNumId w:val="43"/>
  </w:num>
  <w:num w:numId="49" w16cid:durableId="1838645243">
    <w:abstractNumId w:val="111"/>
  </w:num>
  <w:num w:numId="50" w16cid:durableId="1648627501">
    <w:abstractNumId w:val="73"/>
  </w:num>
  <w:num w:numId="51" w16cid:durableId="396172065">
    <w:abstractNumId w:val="6"/>
  </w:num>
  <w:num w:numId="52" w16cid:durableId="452021572">
    <w:abstractNumId w:val="60"/>
  </w:num>
  <w:num w:numId="53" w16cid:durableId="1828856492">
    <w:abstractNumId w:val="88"/>
  </w:num>
  <w:num w:numId="54" w16cid:durableId="1827017941">
    <w:abstractNumId w:val="114"/>
  </w:num>
  <w:num w:numId="55" w16cid:durableId="1304431690">
    <w:abstractNumId w:val="96"/>
  </w:num>
  <w:num w:numId="56" w16cid:durableId="2075622591">
    <w:abstractNumId w:val="32"/>
  </w:num>
  <w:num w:numId="57" w16cid:durableId="1643652231">
    <w:abstractNumId w:val="70"/>
  </w:num>
  <w:num w:numId="58" w16cid:durableId="357241962">
    <w:abstractNumId w:val="9"/>
  </w:num>
  <w:num w:numId="59" w16cid:durableId="2133550434">
    <w:abstractNumId w:val="105"/>
  </w:num>
  <w:num w:numId="60" w16cid:durableId="1207140168">
    <w:abstractNumId w:val="119"/>
  </w:num>
  <w:num w:numId="61" w16cid:durableId="1782022065">
    <w:abstractNumId w:val="39"/>
  </w:num>
  <w:num w:numId="62" w16cid:durableId="685717988">
    <w:abstractNumId w:val="78"/>
  </w:num>
  <w:num w:numId="63" w16cid:durableId="830215371">
    <w:abstractNumId w:val="99"/>
  </w:num>
  <w:num w:numId="64" w16cid:durableId="404035848">
    <w:abstractNumId w:val="115"/>
  </w:num>
  <w:num w:numId="65" w16cid:durableId="888300655">
    <w:abstractNumId w:val="16"/>
  </w:num>
  <w:num w:numId="66" w16cid:durableId="1244682156">
    <w:abstractNumId w:val="76"/>
  </w:num>
  <w:num w:numId="67" w16cid:durableId="519928527">
    <w:abstractNumId w:val="61"/>
  </w:num>
  <w:num w:numId="68" w16cid:durableId="1986936225">
    <w:abstractNumId w:val="54"/>
  </w:num>
  <w:num w:numId="69" w16cid:durableId="2075157197">
    <w:abstractNumId w:val="110"/>
  </w:num>
  <w:num w:numId="70" w16cid:durableId="1143695546">
    <w:abstractNumId w:val="80"/>
  </w:num>
  <w:num w:numId="71" w16cid:durableId="4407093">
    <w:abstractNumId w:val="11"/>
  </w:num>
  <w:num w:numId="72" w16cid:durableId="1226835931">
    <w:abstractNumId w:val="68"/>
  </w:num>
  <w:num w:numId="73" w16cid:durableId="1645965030">
    <w:abstractNumId w:val="87"/>
  </w:num>
  <w:num w:numId="74" w16cid:durableId="807355517">
    <w:abstractNumId w:val="112"/>
  </w:num>
  <w:num w:numId="75" w16cid:durableId="2145002447">
    <w:abstractNumId w:val="4"/>
  </w:num>
  <w:num w:numId="76" w16cid:durableId="876160860">
    <w:abstractNumId w:val="103"/>
  </w:num>
  <w:num w:numId="77" w16cid:durableId="1279140943">
    <w:abstractNumId w:val="48"/>
  </w:num>
  <w:num w:numId="78" w16cid:durableId="186218290">
    <w:abstractNumId w:val="2"/>
  </w:num>
  <w:num w:numId="79" w16cid:durableId="1793479010">
    <w:abstractNumId w:val="100"/>
  </w:num>
  <w:num w:numId="80" w16cid:durableId="1056512777">
    <w:abstractNumId w:val="102"/>
  </w:num>
  <w:num w:numId="81" w16cid:durableId="154422234">
    <w:abstractNumId w:val="33"/>
  </w:num>
  <w:num w:numId="82" w16cid:durableId="953752801">
    <w:abstractNumId w:val="34"/>
  </w:num>
  <w:num w:numId="83" w16cid:durableId="1266159032">
    <w:abstractNumId w:val="75"/>
  </w:num>
  <w:num w:numId="84" w16cid:durableId="1709452079">
    <w:abstractNumId w:val="95"/>
  </w:num>
  <w:num w:numId="85" w16cid:durableId="1095589939">
    <w:abstractNumId w:val="93"/>
  </w:num>
  <w:num w:numId="86" w16cid:durableId="145631619">
    <w:abstractNumId w:val="85"/>
  </w:num>
  <w:num w:numId="87" w16cid:durableId="505826340">
    <w:abstractNumId w:val="18"/>
  </w:num>
  <w:num w:numId="88" w16cid:durableId="656765188">
    <w:abstractNumId w:val="55"/>
  </w:num>
  <w:num w:numId="89" w16cid:durableId="1425882884">
    <w:abstractNumId w:val="116"/>
  </w:num>
  <w:num w:numId="90" w16cid:durableId="757866947">
    <w:abstractNumId w:val="97"/>
  </w:num>
  <w:num w:numId="91" w16cid:durableId="1233587175">
    <w:abstractNumId w:val="3"/>
  </w:num>
  <w:num w:numId="92" w16cid:durableId="1059674418">
    <w:abstractNumId w:val="86"/>
  </w:num>
  <w:num w:numId="93" w16cid:durableId="1277252383">
    <w:abstractNumId w:val="120"/>
  </w:num>
  <w:num w:numId="94" w16cid:durableId="1977753805">
    <w:abstractNumId w:val="27"/>
  </w:num>
  <w:num w:numId="95" w16cid:durableId="335696780">
    <w:abstractNumId w:val="15"/>
  </w:num>
  <w:num w:numId="96" w16cid:durableId="1137724832">
    <w:abstractNumId w:val="69"/>
  </w:num>
  <w:num w:numId="97" w16cid:durableId="94403032">
    <w:abstractNumId w:val="67"/>
  </w:num>
  <w:num w:numId="98" w16cid:durableId="450900016">
    <w:abstractNumId w:val="14"/>
  </w:num>
  <w:num w:numId="99" w16cid:durableId="1968967606">
    <w:abstractNumId w:val="91"/>
  </w:num>
  <w:num w:numId="100" w16cid:durableId="1239749907">
    <w:abstractNumId w:val="104"/>
  </w:num>
  <w:num w:numId="101" w16cid:durableId="527185054">
    <w:abstractNumId w:val="98"/>
  </w:num>
  <w:num w:numId="102" w16cid:durableId="1155947540">
    <w:abstractNumId w:val="72"/>
  </w:num>
  <w:num w:numId="103" w16cid:durableId="1849444413">
    <w:abstractNumId w:val="66"/>
  </w:num>
  <w:num w:numId="104" w16cid:durableId="1404141085">
    <w:abstractNumId w:val="83"/>
  </w:num>
  <w:num w:numId="105" w16cid:durableId="392123900">
    <w:abstractNumId w:val="50"/>
  </w:num>
  <w:num w:numId="106" w16cid:durableId="1468935761">
    <w:abstractNumId w:val="62"/>
  </w:num>
  <w:num w:numId="107" w16cid:durableId="1402755271">
    <w:abstractNumId w:val="47"/>
  </w:num>
  <w:num w:numId="108" w16cid:durableId="1212814433">
    <w:abstractNumId w:val="1"/>
  </w:num>
  <w:num w:numId="109" w16cid:durableId="1561095333">
    <w:abstractNumId w:val="117"/>
  </w:num>
  <w:num w:numId="110" w16cid:durableId="512035416">
    <w:abstractNumId w:val="20"/>
  </w:num>
  <w:num w:numId="111" w16cid:durableId="1101611525">
    <w:abstractNumId w:val="108"/>
  </w:num>
  <w:num w:numId="112" w16cid:durableId="1330253761">
    <w:abstractNumId w:val="107"/>
  </w:num>
  <w:num w:numId="113" w16cid:durableId="1494561192">
    <w:abstractNumId w:val="74"/>
  </w:num>
  <w:num w:numId="114" w16cid:durableId="1552838794">
    <w:abstractNumId w:val="25"/>
  </w:num>
  <w:num w:numId="115" w16cid:durableId="1642079349">
    <w:abstractNumId w:val="92"/>
  </w:num>
  <w:num w:numId="116" w16cid:durableId="1144157746">
    <w:abstractNumId w:val="82"/>
  </w:num>
  <w:num w:numId="117" w16cid:durableId="1954556551">
    <w:abstractNumId w:val="118"/>
  </w:num>
  <w:num w:numId="118" w16cid:durableId="1505391957">
    <w:abstractNumId w:val="40"/>
  </w:num>
  <w:num w:numId="119" w16cid:durableId="1517885849">
    <w:abstractNumId w:val="44"/>
  </w:num>
  <w:num w:numId="120" w16cid:durableId="1700856360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51F7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1A5F"/>
    <w:rsid w:val="000430A1"/>
    <w:rsid w:val="000437AF"/>
    <w:rsid w:val="00045EDD"/>
    <w:rsid w:val="00046232"/>
    <w:rsid w:val="00046809"/>
    <w:rsid w:val="00053300"/>
    <w:rsid w:val="000566F9"/>
    <w:rsid w:val="00056CB9"/>
    <w:rsid w:val="00057D23"/>
    <w:rsid w:val="00060A38"/>
    <w:rsid w:val="000646C0"/>
    <w:rsid w:val="000678A4"/>
    <w:rsid w:val="00071990"/>
    <w:rsid w:val="00071AB2"/>
    <w:rsid w:val="00073714"/>
    <w:rsid w:val="000752B8"/>
    <w:rsid w:val="00081E86"/>
    <w:rsid w:val="00082DA6"/>
    <w:rsid w:val="00083811"/>
    <w:rsid w:val="00085F40"/>
    <w:rsid w:val="000937DF"/>
    <w:rsid w:val="00093C32"/>
    <w:rsid w:val="000944EA"/>
    <w:rsid w:val="00095D1E"/>
    <w:rsid w:val="00095F53"/>
    <w:rsid w:val="000A5FED"/>
    <w:rsid w:val="000B023A"/>
    <w:rsid w:val="000B28BB"/>
    <w:rsid w:val="000C6F5C"/>
    <w:rsid w:val="000D5113"/>
    <w:rsid w:val="000D7430"/>
    <w:rsid w:val="000E0030"/>
    <w:rsid w:val="000E1E6E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1792B"/>
    <w:rsid w:val="00120109"/>
    <w:rsid w:val="00120D32"/>
    <w:rsid w:val="001224D5"/>
    <w:rsid w:val="00123C2C"/>
    <w:rsid w:val="001255C8"/>
    <w:rsid w:val="0013364C"/>
    <w:rsid w:val="00134565"/>
    <w:rsid w:val="00137732"/>
    <w:rsid w:val="00145D56"/>
    <w:rsid w:val="00150A31"/>
    <w:rsid w:val="00150B89"/>
    <w:rsid w:val="001535F2"/>
    <w:rsid w:val="00153C92"/>
    <w:rsid w:val="00154BE9"/>
    <w:rsid w:val="001557C6"/>
    <w:rsid w:val="00155EAD"/>
    <w:rsid w:val="00156D5A"/>
    <w:rsid w:val="00156F50"/>
    <w:rsid w:val="0015711F"/>
    <w:rsid w:val="001608CB"/>
    <w:rsid w:val="00166676"/>
    <w:rsid w:val="001674D5"/>
    <w:rsid w:val="001721E7"/>
    <w:rsid w:val="001739A3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38E4"/>
    <w:rsid w:val="001A59E7"/>
    <w:rsid w:val="001B0A1B"/>
    <w:rsid w:val="001B3BE2"/>
    <w:rsid w:val="001B40FD"/>
    <w:rsid w:val="001B4C2E"/>
    <w:rsid w:val="001B7406"/>
    <w:rsid w:val="001C4994"/>
    <w:rsid w:val="001C5E5E"/>
    <w:rsid w:val="001D16F5"/>
    <w:rsid w:val="001D29A2"/>
    <w:rsid w:val="001E1BB7"/>
    <w:rsid w:val="001E3C19"/>
    <w:rsid w:val="001E51B2"/>
    <w:rsid w:val="001E5822"/>
    <w:rsid w:val="001F0D26"/>
    <w:rsid w:val="001F1EB2"/>
    <w:rsid w:val="001F4503"/>
    <w:rsid w:val="001F4722"/>
    <w:rsid w:val="001F4966"/>
    <w:rsid w:val="001F5130"/>
    <w:rsid w:val="001F7CF5"/>
    <w:rsid w:val="00200674"/>
    <w:rsid w:val="0020076F"/>
    <w:rsid w:val="00203C6D"/>
    <w:rsid w:val="0020426F"/>
    <w:rsid w:val="00204E7E"/>
    <w:rsid w:val="002210A3"/>
    <w:rsid w:val="00222B27"/>
    <w:rsid w:val="00223C6A"/>
    <w:rsid w:val="00233DB0"/>
    <w:rsid w:val="00234245"/>
    <w:rsid w:val="00235286"/>
    <w:rsid w:val="002353AA"/>
    <w:rsid w:val="00235C46"/>
    <w:rsid w:val="00236318"/>
    <w:rsid w:val="00237A85"/>
    <w:rsid w:val="00237C4F"/>
    <w:rsid w:val="002409BA"/>
    <w:rsid w:val="00243CAB"/>
    <w:rsid w:val="0024547B"/>
    <w:rsid w:val="00252EA9"/>
    <w:rsid w:val="002578AB"/>
    <w:rsid w:val="00260B2A"/>
    <w:rsid w:val="00260BBB"/>
    <w:rsid w:val="002610FC"/>
    <w:rsid w:val="002648FA"/>
    <w:rsid w:val="002653D4"/>
    <w:rsid w:val="002653FD"/>
    <w:rsid w:val="00267E65"/>
    <w:rsid w:val="0027193F"/>
    <w:rsid w:val="00271C12"/>
    <w:rsid w:val="00272B11"/>
    <w:rsid w:val="00273F83"/>
    <w:rsid w:val="00276616"/>
    <w:rsid w:val="002774CF"/>
    <w:rsid w:val="0028146E"/>
    <w:rsid w:val="00282C91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374"/>
    <w:rsid w:val="002A1938"/>
    <w:rsid w:val="002A21EE"/>
    <w:rsid w:val="002A39AD"/>
    <w:rsid w:val="002A39DB"/>
    <w:rsid w:val="002A58F6"/>
    <w:rsid w:val="002A5E42"/>
    <w:rsid w:val="002A743C"/>
    <w:rsid w:val="002A7B01"/>
    <w:rsid w:val="002A7DD2"/>
    <w:rsid w:val="002B2FA7"/>
    <w:rsid w:val="002B54A9"/>
    <w:rsid w:val="002C07EB"/>
    <w:rsid w:val="002C21BD"/>
    <w:rsid w:val="002C38E6"/>
    <w:rsid w:val="002C5ACF"/>
    <w:rsid w:val="002D3692"/>
    <w:rsid w:val="002D4344"/>
    <w:rsid w:val="002E02F7"/>
    <w:rsid w:val="002E6C6B"/>
    <w:rsid w:val="002F1A9E"/>
    <w:rsid w:val="002F45B8"/>
    <w:rsid w:val="002F5EBE"/>
    <w:rsid w:val="002F6D79"/>
    <w:rsid w:val="003063FD"/>
    <w:rsid w:val="0030645A"/>
    <w:rsid w:val="003079CD"/>
    <w:rsid w:val="003111AE"/>
    <w:rsid w:val="003136FD"/>
    <w:rsid w:val="00313713"/>
    <w:rsid w:val="00322A5F"/>
    <w:rsid w:val="00326599"/>
    <w:rsid w:val="00330322"/>
    <w:rsid w:val="00331215"/>
    <w:rsid w:val="0033260A"/>
    <w:rsid w:val="00332A2F"/>
    <w:rsid w:val="00332F20"/>
    <w:rsid w:val="003356C7"/>
    <w:rsid w:val="003356DD"/>
    <w:rsid w:val="00342D08"/>
    <w:rsid w:val="00345B94"/>
    <w:rsid w:val="0034615C"/>
    <w:rsid w:val="00350A01"/>
    <w:rsid w:val="00350BB0"/>
    <w:rsid w:val="0035218B"/>
    <w:rsid w:val="003534E5"/>
    <w:rsid w:val="00354F58"/>
    <w:rsid w:val="00363A18"/>
    <w:rsid w:val="003667BE"/>
    <w:rsid w:val="00376452"/>
    <w:rsid w:val="00381459"/>
    <w:rsid w:val="003843D9"/>
    <w:rsid w:val="00390D9E"/>
    <w:rsid w:val="00393B3E"/>
    <w:rsid w:val="00397D8E"/>
    <w:rsid w:val="003A1301"/>
    <w:rsid w:val="003A133D"/>
    <w:rsid w:val="003A24B6"/>
    <w:rsid w:val="003A3913"/>
    <w:rsid w:val="003A45DC"/>
    <w:rsid w:val="003A6967"/>
    <w:rsid w:val="003A6CAC"/>
    <w:rsid w:val="003A6F93"/>
    <w:rsid w:val="003B0958"/>
    <w:rsid w:val="003B0BDD"/>
    <w:rsid w:val="003B352A"/>
    <w:rsid w:val="003B416D"/>
    <w:rsid w:val="003B4B8E"/>
    <w:rsid w:val="003C2561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33D3"/>
    <w:rsid w:val="003E56F2"/>
    <w:rsid w:val="003E65A3"/>
    <w:rsid w:val="003E68BC"/>
    <w:rsid w:val="003E7DB7"/>
    <w:rsid w:val="003F4017"/>
    <w:rsid w:val="003F4138"/>
    <w:rsid w:val="003F65BC"/>
    <w:rsid w:val="00400D7F"/>
    <w:rsid w:val="00404992"/>
    <w:rsid w:val="00405119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2A6F"/>
    <w:rsid w:val="00435FF1"/>
    <w:rsid w:val="00437881"/>
    <w:rsid w:val="00437F7E"/>
    <w:rsid w:val="004429C5"/>
    <w:rsid w:val="004446C3"/>
    <w:rsid w:val="00444704"/>
    <w:rsid w:val="0044571F"/>
    <w:rsid w:val="00450008"/>
    <w:rsid w:val="00452985"/>
    <w:rsid w:val="00457887"/>
    <w:rsid w:val="004603DE"/>
    <w:rsid w:val="004618D2"/>
    <w:rsid w:val="00464491"/>
    <w:rsid w:val="00466760"/>
    <w:rsid w:val="00466924"/>
    <w:rsid w:val="0047028C"/>
    <w:rsid w:val="004722D6"/>
    <w:rsid w:val="00474E93"/>
    <w:rsid w:val="00477DBE"/>
    <w:rsid w:val="00480D10"/>
    <w:rsid w:val="00482D82"/>
    <w:rsid w:val="004857BA"/>
    <w:rsid w:val="0049258C"/>
    <w:rsid w:val="00494FEE"/>
    <w:rsid w:val="004A0EBD"/>
    <w:rsid w:val="004A0FA1"/>
    <w:rsid w:val="004A40C7"/>
    <w:rsid w:val="004A4362"/>
    <w:rsid w:val="004A5A33"/>
    <w:rsid w:val="004B7D1A"/>
    <w:rsid w:val="004C1403"/>
    <w:rsid w:val="004C27A7"/>
    <w:rsid w:val="004C7CC3"/>
    <w:rsid w:val="004D07D2"/>
    <w:rsid w:val="004D1DB6"/>
    <w:rsid w:val="004D25F9"/>
    <w:rsid w:val="004D4584"/>
    <w:rsid w:val="004D4B82"/>
    <w:rsid w:val="004D69D8"/>
    <w:rsid w:val="004E096D"/>
    <w:rsid w:val="004E0F14"/>
    <w:rsid w:val="004E20FB"/>
    <w:rsid w:val="004E2117"/>
    <w:rsid w:val="004E3345"/>
    <w:rsid w:val="004E605A"/>
    <w:rsid w:val="004E6718"/>
    <w:rsid w:val="004E7BE0"/>
    <w:rsid w:val="004F1195"/>
    <w:rsid w:val="004F1721"/>
    <w:rsid w:val="004F6AD2"/>
    <w:rsid w:val="00500F47"/>
    <w:rsid w:val="00501347"/>
    <w:rsid w:val="00502388"/>
    <w:rsid w:val="0050356F"/>
    <w:rsid w:val="00504954"/>
    <w:rsid w:val="005115F8"/>
    <w:rsid w:val="00513E58"/>
    <w:rsid w:val="00514429"/>
    <w:rsid w:val="005219B4"/>
    <w:rsid w:val="00522DBE"/>
    <w:rsid w:val="00530E9A"/>
    <w:rsid w:val="0053374E"/>
    <w:rsid w:val="0053481C"/>
    <w:rsid w:val="00537F7A"/>
    <w:rsid w:val="00542639"/>
    <w:rsid w:val="005426C8"/>
    <w:rsid w:val="00544E27"/>
    <w:rsid w:val="00545094"/>
    <w:rsid w:val="0054600A"/>
    <w:rsid w:val="005468EC"/>
    <w:rsid w:val="00547B23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069"/>
    <w:rsid w:val="005663BA"/>
    <w:rsid w:val="00571C90"/>
    <w:rsid w:val="00572406"/>
    <w:rsid w:val="0058359E"/>
    <w:rsid w:val="005845DE"/>
    <w:rsid w:val="00584EB2"/>
    <w:rsid w:val="0058612C"/>
    <w:rsid w:val="00590452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A4E90"/>
    <w:rsid w:val="005B01F7"/>
    <w:rsid w:val="005B27BC"/>
    <w:rsid w:val="005B4941"/>
    <w:rsid w:val="005B5061"/>
    <w:rsid w:val="005B701C"/>
    <w:rsid w:val="005B7F88"/>
    <w:rsid w:val="005C135D"/>
    <w:rsid w:val="005C34C2"/>
    <w:rsid w:val="005C4680"/>
    <w:rsid w:val="005D6D57"/>
    <w:rsid w:val="005D7DED"/>
    <w:rsid w:val="005E051D"/>
    <w:rsid w:val="005E0E49"/>
    <w:rsid w:val="005E1E7C"/>
    <w:rsid w:val="005E3807"/>
    <w:rsid w:val="005E4321"/>
    <w:rsid w:val="005E6083"/>
    <w:rsid w:val="005E7875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EDB"/>
    <w:rsid w:val="00602702"/>
    <w:rsid w:val="006104A5"/>
    <w:rsid w:val="0061165B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57007"/>
    <w:rsid w:val="006600E1"/>
    <w:rsid w:val="0066110E"/>
    <w:rsid w:val="00662FAC"/>
    <w:rsid w:val="00663401"/>
    <w:rsid w:val="00663732"/>
    <w:rsid w:val="006724AA"/>
    <w:rsid w:val="00673828"/>
    <w:rsid w:val="00673F70"/>
    <w:rsid w:val="00674C3F"/>
    <w:rsid w:val="00680C37"/>
    <w:rsid w:val="006905E1"/>
    <w:rsid w:val="006907A4"/>
    <w:rsid w:val="006908FE"/>
    <w:rsid w:val="00691888"/>
    <w:rsid w:val="00692CD8"/>
    <w:rsid w:val="00693B43"/>
    <w:rsid w:val="006977F0"/>
    <w:rsid w:val="006A06A5"/>
    <w:rsid w:val="006A140A"/>
    <w:rsid w:val="006A3655"/>
    <w:rsid w:val="006B0344"/>
    <w:rsid w:val="006B1B83"/>
    <w:rsid w:val="006B26A1"/>
    <w:rsid w:val="006B4F8A"/>
    <w:rsid w:val="006C05FA"/>
    <w:rsid w:val="006C4CD3"/>
    <w:rsid w:val="006D1960"/>
    <w:rsid w:val="006D2560"/>
    <w:rsid w:val="006D4480"/>
    <w:rsid w:val="006E2C0B"/>
    <w:rsid w:val="006E50F5"/>
    <w:rsid w:val="006E58C1"/>
    <w:rsid w:val="006F3026"/>
    <w:rsid w:val="006F4EB3"/>
    <w:rsid w:val="006F51A4"/>
    <w:rsid w:val="006F734C"/>
    <w:rsid w:val="00701BF6"/>
    <w:rsid w:val="00703AC3"/>
    <w:rsid w:val="00710695"/>
    <w:rsid w:val="0071070B"/>
    <w:rsid w:val="00712CA6"/>
    <w:rsid w:val="007166BD"/>
    <w:rsid w:val="00716954"/>
    <w:rsid w:val="00717416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5F88"/>
    <w:rsid w:val="0075542B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28E3"/>
    <w:rsid w:val="007946F1"/>
    <w:rsid w:val="00796234"/>
    <w:rsid w:val="007A138F"/>
    <w:rsid w:val="007A2F94"/>
    <w:rsid w:val="007A3B2A"/>
    <w:rsid w:val="007A3B78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3394"/>
    <w:rsid w:val="007D49D5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148"/>
    <w:rsid w:val="00823137"/>
    <w:rsid w:val="00824FBE"/>
    <w:rsid w:val="0082696E"/>
    <w:rsid w:val="00826E38"/>
    <w:rsid w:val="008310D5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2A2"/>
    <w:rsid w:val="008875A1"/>
    <w:rsid w:val="00895289"/>
    <w:rsid w:val="00896FF6"/>
    <w:rsid w:val="00897603"/>
    <w:rsid w:val="00897682"/>
    <w:rsid w:val="00897E2F"/>
    <w:rsid w:val="008A1E82"/>
    <w:rsid w:val="008A2C2F"/>
    <w:rsid w:val="008A4859"/>
    <w:rsid w:val="008A69A4"/>
    <w:rsid w:val="008A7059"/>
    <w:rsid w:val="008B137C"/>
    <w:rsid w:val="008B5477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0CB2"/>
    <w:rsid w:val="0091260D"/>
    <w:rsid w:val="00915492"/>
    <w:rsid w:val="0091674F"/>
    <w:rsid w:val="00920F7B"/>
    <w:rsid w:val="00926D70"/>
    <w:rsid w:val="00927A5C"/>
    <w:rsid w:val="00932D73"/>
    <w:rsid w:val="00946B1E"/>
    <w:rsid w:val="00947717"/>
    <w:rsid w:val="00952045"/>
    <w:rsid w:val="009542A2"/>
    <w:rsid w:val="009552EB"/>
    <w:rsid w:val="00957831"/>
    <w:rsid w:val="009635E8"/>
    <w:rsid w:val="00964791"/>
    <w:rsid w:val="0096565C"/>
    <w:rsid w:val="009661EE"/>
    <w:rsid w:val="009711C8"/>
    <w:rsid w:val="009734AB"/>
    <w:rsid w:val="0097474F"/>
    <w:rsid w:val="00976317"/>
    <w:rsid w:val="00976A6C"/>
    <w:rsid w:val="00982F32"/>
    <w:rsid w:val="00987E05"/>
    <w:rsid w:val="0099428D"/>
    <w:rsid w:val="0099475C"/>
    <w:rsid w:val="00994B1A"/>
    <w:rsid w:val="00994FCB"/>
    <w:rsid w:val="00995423"/>
    <w:rsid w:val="009A12D3"/>
    <w:rsid w:val="009A25C9"/>
    <w:rsid w:val="009A31FC"/>
    <w:rsid w:val="009A592C"/>
    <w:rsid w:val="009A6D57"/>
    <w:rsid w:val="009B08A3"/>
    <w:rsid w:val="009B262A"/>
    <w:rsid w:val="009B49E5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9F765A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2550A"/>
    <w:rsid w:val="00A26D1D"/>
    <w:rsid w:val="00A30A75"/>
    <w:rsid w:val="00A316D9"/>
    <w:rsid w:val="00A360C5"/>
    <w:rsid w:val="00A42791"/>
    <w:rsid w:val="00A44665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482"/>
    <w:rsid w:val="00A82489"/>
    <w:rsid w:val="00A8448A"/>
    <w:rsid w:val="00A848CD"/>
    <w:rsid w:val="00A855C7"/>
    <w:rsid w:val="00A928EF"/>
    <w:rsid w:val="00A93445"/>
    <w:rsid w:val="00A94A95"/>
    <w:rsid w:val="00A96E10"/>
    <w:rsid w:val="00AA48EE"/>
    <w:rsid w:val="00AA4944"/>
    <w:rsid w:val="00AA6BA5"/>
    <w:rsid w:val="00AB184B"/>
    <w:rsid w:val="00AB31F2"/>
    <w:rsid w:val="00AB46BA"/>
    <w:rsid w:val="00AB74D7"/>
    <w:rsid w:val="00AC2DF2"/>
    <w:rsid w:val="00AD0879"/>
    <w:rsid w:val="00AE2198"/>
    <w:rsid w:val="00AE353B"/>
    <w:rsid w:val="00AE4647"/>
    <w:rsid w:val="00AE477D"/>
    <w:rsid w:val="00AE7A35"/>
    <w:rsid w:val="00AF3542"/>
    <w:rsid w:val="00AF6659"/>
    <w:rsid w:val="00AF7EE8"/>
    <w:rsid w:val="00B00778"/>
    <w:rsid w:val="00B02E8A"/>
    <w:rsid w:val="00B05E8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3E8F"/>
    <w:rsid w:val="00B44716"/>
    <w:rsid w:val="00B46241"/>
    <w:rsid w:val="00B50E3E"/>
    <w:rsid w:val="00B515CA"/>
    <w:rsid w:val="00B52F41"/>
    <w:rsid w:val="00B6108D"/>
    <w:rsid w:val="00B66689"/>
    <w:rsid w:val="00B73309"/>
    <w:rsid w:val="00B8258F"/>
    <w:rsid w:val="00B9245C"/>
    <w:rsid w:val="00B93AE4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6F91"/>
    <w:rsid w:val="00BE00EE"/>
    <w:rsid w:val="00BE5C53"/>
    <w:rsid w:val="00BE62FB"/>
    <w:rsid w:val="00BE6ED9"/>
    <w:rsid w:val="00BF517A"/>
    <w:rsid w:val="00BF56ED"/>
    <w:rsid w:val="00BF7A91"/>
    <w:rsid w:val="00C01B53"/>
    <w:rsid w:val="00C04A94"/>
    <w:rsid w:val="00C05246"/>
    <w:rsid w:val="00C06E03"/>
    <w:rsid w:val="00C12AA6"/>
    <w:rsid w:val="00C16CF6"/>
    <w:rsid w:val="00C174B5"/>
    <w:rsid w:val="00C20AE9"/>
    <w:rsid w:val="00C239F9"/>
    <w:rsid w:val="00C26A76"/>
    <w:rsid w:val="00C30E40"/>
    <w:rsid w:val="00C33350"/>
    <w:rsid w:val="00C33668"/>
    <w:rsid w:val="00C339A6"/>
    <w:rsid w:val="00C350F6"/>
    <w:rsid w:val="00C41990"/>
    <w:rsid w:val="00C4589A"/>
    <w:rsid w:val="00C47212"/>
    <w:rsid w:val="00C51A67"/>
    <w:rsid w:val="00C536A8"/>
    <w:rsid w:val="00C5416C"/>
    <w:rsid w:val="00C543F7"/>
    <w:rsid w:val="00C555F1"/>
    <w:rsid w:val="00C5563F"/>
    <w:rsid w:val="00C56160"/>
    <w:rsid w:val="00C5776D"/>
    <w:rsid w:val="00C61E1F"/>
    <w:rsid w:val="00C624F2"/>
    <w:rsid w:val="00C64AA2"/>
    <w:rsid w:val="00C7119C"/>
    <w:rsid w:val="00C73129"/>
    <w:rsid w:val="00C73811"/>
    <w:rsid w:val="00C804AB"/>
    <w:rsid w:val="00C83B39"/>
    <w:rsid w:val="00C86C2F"/>
    <w:rsid w:val="00C86D6C"/>
    <w:rsid w:val="00C86F12"/>
    <w:rsid w:val="00C87ACC"/>
    <w:rsid w:val="00C9002D"/>
    <w:rsid w:val="00C902A9"/>
    <w:rsid w:val="00C90A45"/>
    <w:rsid w:val="00C91CD2"/>
    <w:rsid w:val="00C956CA"/>
    <w:rsid w:val="00C96BF3"/>
    <w:rsid w:val="00C96F2C"/>
    <w:rsid w:val="00CA002F"/>
    <w:rsid w:val="00CA2DC7"/>
    <w:rsid w:val="00CA414A"/>
    <w:rsid w:val="00CA4D9B"/>
    <w:rsid w:val="00CA52F9"/>
    <w:rsid w:val="00CA575A"/>
    <w:rsid w:val="00CA60C7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C7263"/>
    <w:rsid w:val="00CD1B77"/>
    <w:rsid w:val="00CD3F29"/>
    <w:rsid w:val="00CD5FA4"/>
    <w:rsid w:val="00CE1B68"/>
    <w:rsid w:val="00CE5371"/>
    <w:rsid w:val="00CE58EF"/>
    <w:rsid w:val="00CE709D"/>
    <w:rsid w:val="00CF0A96"/>
    <w:rsid w:val="00CF3A4D"/>
    <w:rsid w:val="00CF3CF4"/>
    <w:rsid w:val="00CF5692"/>
    <w:rsid w:val="00D03374"/>
    <w:rsid w:val="00D03AE6"/>
    <w:rsid w:val="00D05998"/>
    <w:rsid w:val="00D05FDD"/>
    <w:rsid w:val="00D10505"/>
    <w:rsid w:val="00D12208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3216"/>
    <w:rsid w:val="00D3429C"/>
    <w:rsid w:val="00D345E3"/>
    <w:rsid w:val="00D353A6"/>
    <w:rsid w:val="00D35BDA"/>
    <w:rsid w:val="00D35CE7"/>
    <w:rsid w:val="00D36112"/>
    <w:rsid w:val="00D37528"/>
    <w:rsid w:val="00D375A0"/>
    <w:rsid w:val="00D379C4"/>
    <w:rsid w:val="00D415D7"/>
    <w:rsid w:val="00D4390F"/>
    <w:rsid w:val="00D46F5F"/>
    <w:rsid w:val="00D5379F"/>
    <w:rsid w:val="00D537BF"/>
    <w:rsid w:val="00D65B70"/>
    <w:rsid w:val="00D67589"/>
    <w:rsid w:val="00D711C0"/>
    <w:rsid w:val="00D73DD2"/>
    <w:rsid w:val="00D75876"/>
    <w:rsid w:val="00D8006F"/>
    <w:rsid w:val="00D80949"/>
    <w:rsid w:val="00D814E5"/>
    <w:rsid w:val="00D81BEA"/>
    <w:rsid w:val="00D81CBE"/>
    <w:rsid w:val="00D85DF6"/>
    <w:rsid w:val="00D8695E"/>
    <w:rsid w:val="00D87629"/>
    <w:rsid w:val="00D91D95"/>
    <w:rsid w:val="00D93B63"/>
    <w:rsid w:val="00D93FE6"/>
    <w:rsid w:val="00D946D7"/>
    <w:rsid w:val="00D9584A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A83"/>
    <w:rsid w:val="00DB4082"/>
    <w:rsid w:val="00DB7216"/>
    <w:rsid w:val="00DC119F"/>
    <w:rsid w:val="00DC1E87"/>
    <w:rsid w:val="00DC2D6D"/>
    <w:rsid w:val="00DC4002"/>
    <w:rsid w:val="00DC41F7"/>
    <w:rsid w:val="00DC48FB"/>
    <w:rsid w:val="00DC524B"/>
    <w:rsid w:val="00DD1B96"/>
    <w:rsid w:val="00DD2B46"/>
    <w:rsid w:val="00DD3B7C"/>
    <w:rsid w:val="00DD4F99"/>
    <w:rsid w:val="00DD63CD"/>
    <w:rsid w:val="00DD6B70"/>
    <w:rsid w:val="00DE211E"/>
    <w:rsid w:val="00DE2DFC"/>
    <w:rsid w:val="00DE582F"/>
    <w:rsid w:val="00DE74EB"/>
    <w:rsid w:val="00DF2309"/>
    <w:rsid w:val="00DF2863"/>
    <w:rsid w:val="00DF5A18"/>
    <w:rsid w:val="00E00B81"/>
    <w:rsid w:val="00E00B8B"/>
    <w:rsid w:val="00E019C8"/>
    <w:rsid w:val="00E02C28"/>
    <w:rsid w:val="00E03AB9"/>
    <w:rsid w:val="00E0739B"/>
    <w:rsid w:val="00E11C36"/>
    <w:rsid w:val="00E1732F"/>
    <w:rsid w:val="00E27378"/>
    <w:rsid w:val="00E30337"/>
    <w:rsid w:val="00E31219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2438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7D9"/>
    <w:rsid w:val="00EC3668"/>
    <w:rsid w:val="00EC5474"/>
    <w:rsid w:val="00EC7188"/>
    <w:rsid w:val="00EC7790"/>
    <w:rsid w:val="00ED4F34"/>
    <w:rsid w:val="00ED5039"/>
    <w:rsid w:val="00ED69C7"/>
    <w:rsid w:val="00ED7595"/>
    <w:rsid w:val="00EE1BF4"/>
    <w:rsid w:val="00EE4E70"/>
    <w:rsid w:val="00EE5B10"/>
    <w:rsid w:val="00EE6AC8"/>
    <w:rsid w:val="00EF4192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93C"/>
    <w:rsid w:val="00F32EFA"/>
    <w:rsid w:val="00F35A8C"/>
    <w:rsid w:val="00F43CFF"/>
    <w:rsid w:val="00F56705"/>
    <w:rsid w:val="00F577A8"/>
    <w:rsid w:val="00F57814"/>
    <w:rsid w:val="00F6207F"/>
    <w:rsid w:val="00F62091"/>
    <w:rsid w:val="00F622CF"/>
    <w:rsid w:val="00F6332A"/>
    <w:rsid w:val="00F64EDF"/>
    <w:rsid w:val="00F6527C"/>
    <w:rsid w:val="00F73F96"/>
    <w:rsid w:val="00F82C65"/>
    <w:rsid w:val="00F86AFB"/>
    <w:rsid w:val="00F86B79"/>
    <w:rsid w:val="00F925B1"/>
    <w:rsid w:val="00FA4CD5"/>
    <w:rsid w:val="00FA63EF"/>
    <w:rsid w:val="00FA6C7D"/>
    <w:rsid w:val="00FA7B08"/>
    <w:rsid w:val="00FB4138"/>
    <w:rsid w:val="00FB6A32"/>
    <w:rsid w:val="00FC3146"/>
    <w:rsid w:val="00FD0318"/>
    <w:rsid w:val="00FD2088"/>
    <w:rsid w:val="00FD2DAB"/>
    <w:rsid w:val="00FD6DCD"/>
    <w:rsid w:val="00FD7C80"/>
    <w:rsid w:val="00FE4A90"/>
    <w:rsid w:val="00FF286B"/>
    <w:rsid w:val="00FF4D4B"/>
    <w:rsid w:val="00FF5C0D"/>
    <w:rsid w:val="00FF5D0F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3BB00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611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1165B"/>
  </w:style>
  <w:style w:type="numbering" w:customStyle="1" w:styleId="NoList1">
    <w:name w:val="No List1"/>
    <w:next w:val="NoList"/>
    <w:uiPriority w:val="99"/>
    <w:semiHidden/>
    <w:unhideWhenUsed/>
    <w:rsid w:val="000051F7"/>
  </w:style>
  <w:style w:type="table" w:customStyle="1" w:styleId="TableGrid1">
    <w:name w:val="Table Grid1"/>
    <w:basedOn w:val="TableNormal"/>
    <w:next w:val="TableGrid"/>
    <w:rsid w:val="000051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0051F7"/>
  </w:style>
  <w:style w:type="numbering" w:customStyle="1" w:styleId="Style21">
    <w:name w:val="Style21"/>
    <w:uiPriority w:val="99"/>
    <w:rsid w:val="000051F7"/>
  </w:style>
  <w:style w:type="paragraph" w:styleId="ListBullet">
    <w:name w:val="List Bullet"/>
    <w:basedOn w:val="Normal"/>
    <w:rsid w:val="000051F7"/>
    <w:pPr>
      <w:numPr>
        <w:numId w:val="6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numbering" w:customStyle="1" w:styleId="NoList2">
    <w:name w:val="No List2"/>
    <w:next w:val="NoList"/>
    <w:uiPriority w:val="99"/>
    <w:semiHidden/>
    <w:unhideWhenUsed/>
    <w:rsid w:val="000051F7"/>
  </w:style>
  <w:style w:type="table" w:customStyle="1" w:styleId="TableGrid2">
    <w:name w:val="Table Grid2"/>
    <w:basedOn w:val="TableNormal"/>
    <w:next w:val="TableGrid"/>
    <w:rsid w:val="000051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0051F7"/>
  </w:style>
  <w:style w:type="paragraph" w:customStyle="1" w:styleId="a1">
    <w:name w:val="เนื้อเรื่อง"/>
    <w:basedOn w:val="Normal"/>
    <w:rsid w:val="000051F7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2">
    <w:name w:val="Style12"/>
    <w:uiPriority w:val="99"/>
    <w:rsid w:val="000051F7"/>
    <w:pPr>
      <w:numPr>
        <w:numId w:val="7"/>
      </w:numPr>
    </w:pPr>
  </w:style>
  <w:style w:type="numbering" w:customStyle="1" w:styleId="Style22">
    <w:name w:val="Style22"/>
    <w:uiPriority w:val="99"/>
    <w:rsid w:val="000051F7"/>
  </w:style>
  <w:style w:type="numbering" w:customStyle="1" w:styleId="Style3">
    <w:name w:val="Style3"/>
    <w:uiPriority w:val="99"/>
    <w:rsid w:val="000051F7"/>
  </w:style>
  <w:style w:type="numbering" w:customStyle="1" w:styleId="Style4">
    <w:name w:val="Style4"/>
    <w:uiPriority w:val="99"/>
    <w:rsid w:val="000051F7"/>
  </w:style>
  <w:style w:type="numbering" w:customStyle="1" w:styleId="Style5">
    <w:name w:val="Style5"/>
    <w:uiPriority w:val="99"/>
    <w:rsid w:val="000051F7"/>
  </w:style>
  <w:style w:type="paragraph" w:styleId="NormalWeb">
    <w:name w:val="Normal (Web)"/>
    <w:basedOn w:val="Normal"/>
    <w:uiPriority w:val="99"/>
    <w:unhideWhenUsed/>
    <w:rsid w:val="000051F7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0051F7"/>
    <w:pPr>
      <w:numPr>
        <w:numId w:val="12"/>
      </w:numPr>
    </w:pPr>
  </w:style>
  <w:style w:type="numbering" w:customStyle="1" w:styleId="Style71">
    <w:name w:val="Style71"/>
    <w:uiPriority w:val="99"/>
    <w:rsid w:val="000051F7"/>
  </w:style>
  <w:style w:type="numbering" w:customStyle="1" w:styleId="Style8">
    <w:name w:val="Style8"/>
    <w:uiPriority w:val="99"/>
    <w:rsid w:val="000051F7"/>
  </w:style>
  <w:style w:type="character" w:customStyle="1" w:styleId="normaltextrun">
    <w:name w:val="normaltextrun"/>
    <w:rsid w:val="009B49E5"/>
  </w:style>
  <w:style w:type="numbering" w:customStyle="1" w:styleId="Style31">
    <w:name w:val="Style31"/>
    <w:uiPriority w:val="99"/>
    <w:rsid w:val="006104A5"/>
    <w:pPr>
      <w:numPr>
        <w:numId w:val="14"/>
      </w:numPr>
    </w:pPr>
  </w:style>
  <w:style w:type="character" w:customStyle="1" w:styleId="eop">
    <w:name w:val="eop"/>
    <w:basedOn w:val="DefaultParagraphFont"/>
    <w:rsid w:val="00A44665"/>
  </w:style>
  <w:style w:type="character" w:customStyle="1" w:styleId="spellingerror">
    <w:name w:val="spellingerror"/>
    <w:basedOn w:val="DefaultParagraphFont"/>
    <w:rsid w:val="00A44665"/>
  </w:style>
  <w:style w:type="paragraph" w:customStyle="1" w:styleId="paragraph">
    <w:name w:val="paragraph"/>
    <w:basedOn w:val="Normal"/>
    <w:rsid w:val="00A44665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3">
    <w:name w:val="No List3"/>
    <w:next w:val="NoList"/>
    <w:uiPriority w:val="99"/>
    <w:semiHidden/>
    <w:unhideWhenUsed/>
    <w:rsid w:val="00EC5474"/>
  </w:style>
  <w:style w:type="table" w:customStyle="1" w:styleId="TableGrid3">
    <w:name w:val="Table Grid3"/>
    <w:basedOn w:val="TableNormal"/>
    <w:next w:val="TableGrid"/>
    <w:rsid w:val="00EC547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EC5474"/>
  </w:style>
  <w:style w:type="numbering" w:customStyle="1" w:styleId="Style23">
    <w:name w:val="Style23"/>
    <w:uiPriority w:val="99"/>
    <w:rsid w:val="00EC5474"/>
  </w:style>
  <w:style w:type="numbering" w:customStyle="1" w:styleId="Style32">
    <w:name w:val="Style32"/>
    <w:uiPriority w:val="99"/>
    <w:rsid w:val="00EC5474"/>
  </w:style>
  <w:style w:type="numbering" w:customStyle="1" w:styleId="Style41">
    <w:name w:val="Style41"/>
    <w:uiPriority w:val="99"/>
    <w:rsid w:val="00EC5474"/>
  </w:style>
  <w:style w:type="numbering" w:customStyle="1" w:styleId="Style51">
    <w:name w:val="Style51"/>
    <w:uiPriority w:val="99"/>
    <w:rsid w:val="00EC5474"/>
  </w:style>
  <w:style w:type="numbering" w:customStyle="1" w:styleId="Style61">
    <w:name w:val="Style61"/>
    <w:uiPriority w:val="99"/>
    <w:rsid w:val="00EC5474"/>
  </w:style>
  <w:style w:type="numbering" w:customStyle="1" w:styleId="Style72">
    <w:name w:val="Style72"/>
    <w:uiPriority w:val="99"/>
    <w:rsid w:val="00EC5474"/>
  </w:style>
  <w:style w:type="numbering" w:customStyle="1" w:styleId="Style81">
    <w:name w:val="Style81"/>
    <w:uiPriority w:val="99"/>
    <w:rsid w:val="00EC5474"/>
  </w:style>
  <w:style w:type="numbering" w:customStyle="1" w:styleId="Style311">
    <w:name w:val="Style311"/>
    <w:uiPriority w:val="99"/>
    <w:rsid w:val="00EC5474"/>
  </w:style>
  <w:style w:type="numbering" w:customStyle="1" w:styleId="Style14">
    <w:name w:val="Style14"/>
    <w:uiPriority w:val="99"/>
    <w:rsid w:val="00EC5474"/>
    <w:pPr>
      <w:numPr>
        <w:numId w:val="19"/>
      </w:numPr>
    </w:pPr>
  </w:style>
  <w:style w:type="numbering" w:customStyle="1" w:styleId="Style141">
    <w:name w:val="Style141"/>
    <w:uiPriority w:val="99"/>
    <w:rsid w:val="00EC5474"/>
    <w:pPr>
      <w:numPr>
        <w:numId w:val="18"/>
      </w:numPr>
    </w:pPr>
  </w:style>
  <w:style w:type="numbering" w:customStyle="1" w:styleId="Style312">
    <w:name w:val="Style312"/>
    <w:uiPriority w:val="99"/>
    <w:rsid w:val="00D80949"/>
  </w:style>
  <w:style w:type="numbering" w:customStyle="1" w:styleId="Style313">
    <w:name w:val="Style313"/>
    <w:uiPriority w:val="99"/>
    <w:rsid w:val="00AF6659"/>
  </w:style>
  <w:style w:type="numbering" w:customStyle="1" w:styleId="NoList4">
    <w:name w:val="No List4"/>
    <w:next w:val="NoList"/>
    <w:uiPriority w:val="99"/>
    <w:semiHidden/>
    <w:unhideWhenUsed/>
    <w:rsid w:val="001A38E4"/>
  </w:style>
  <w:style w:type="table" w:customStyle="1" w:styleId="TableGrid4">
    <w:name w:val="Table Grid4"/>
    <w:basedOn w:val="TableNormal"/>
    <w:next w:val="TableGrid"/>
    <w:rsid w:val="001A38E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1A38E4"/>
  </w:style>
  <w:style w:type="numbering" w:customStyle="1" w:styleId="Style24">
    <w:name w:val="Style24"/>
    <w:uiPriority w:val="99"/>
    <w:rsid w:val="001A38E4"/>
  </w:style>
  <w:style w:type="numbering" w:customStyle="1" w:styleId="Style33">
    <w:name w:val="Style33"/>
    <w:uiPriority w:val="99"/>
    <w:rsid w:val="001A38E4"/>
  </w:style>
  <w:style w:type="numbering" w:customStyle="1" w:styleId="Style42">
    <w:name w:val="Style42"/>
    <w:uiPriority w:val="99"/>
    <w:rsid w:val="001A38E4"/>
  </w:style>
  <w:style w:type="numbering" w:customStyle="1" w:styleId="Style52">
    <w:name w:val="Style52"/>
    <w:uiPriority w:val="99"/>
    <w:rsid w:val="001A38E4"/>
  </w:style>
  <w:style w:type="numbering" w:customStyle="1" w:styleId="Style62">
    <w:name w:val="Style62"/>
    <w:uiPriority w:val="99"/>
    <w:rsid w:val="001A38E4"/>
  </w:style>
  <w:style w:type="numbering" w:customStyle="1" w:styleId="Style73">
    <w:name w:val="Style73"/>
    <w:uiPriority w:val="99"/>
    <w:rsid w:val="001A38E4"/>
  </w:style>
  <w:style w:type="numbering" w:customStyle="1" w:styleId="Style82">
    <w:name w:val="Style82"/>
    <w:uiPriority w:val="99"/>
    <w:rsid w:val="001A38E4"/>
  </w:style>
  <w:style w:type="numbering" w:customStyle="1" w:styleId="Style314">
    <w:name w:val="Style314"/>
    <w:uiPriority w:val="99"/>
    <w:rsid w:val="001A38E4"/>
    <w:pPr>
      <w:numPr>
        <w:numId w:val="17"/>
      </w:numPr>
    </w:pPr>
  </w:style>
  <w:style w:type="numbering" w:customStyle="1" w:styleId="Style142">
    <w:name w:val="Style142"/>
    <w:uiPriority w:val="99"/>
    <w:rsid w:val="001A38E4"/>
    <w:pPr>
      <w:numPr>
        <w:numId w:val="20"/>
      </w:numPr>
    </w:pPr>
  </w:style>
  <w:style w:type="numbering" w:customStyle="1" w:styleId="Style1411">
    <w:name w:val="Style1411"/>
    <w:uiPriority w:val="99"/>
    <w:rsid w:val="001A38E4"/>
  </w:style>
  <w:style w:type="numbering" w:customStyle="1" w:styleId="Style1421">
    <w:name w:val="Style1421"/>
    <w:uiPriority w:val="99"/>
    <w:rsid w:val="001A38E4"/>
    <w:pPr>
      <w:numPr>
        <w:numId w:val="21"/>
      </w:numPr>
    </w:pPr>
  </w:style>
  <w:style w:type="numbering" w:customStyle="1" w:styleId="NoList5">
    <w:name w:val="No List5"/>
    <w:next w:val="NoList"/>
    <w:uiPriority w:val="99"/>
    <w:semiHidden/>
    <w:unhideWhenUsed/>
    <w:rsid w:val="001A38E4"/>
  </w:style>
  <w:style w:type="numbering" w:customStyle="1" w:styleId="Style16">
    <w:name w:val="Style16"/>
    <w:uiPriority w:val="99"/>
    <w:rsid w:val="001A38E4"/>
  </w:style>
  <w:style w:type="numbering" w:customStyle="1" w:styleId="Style25">
    <w:name w:val="Style25"/>
    <w:uiPriority w:val="99"/>
    <w:rsid w:val="001A38E4"/>
  </w:style>
  <w:style w:type="numbering" w:customStyle="1" w:styleId="Style74">
    <w:name w:val="Style74"/>
    <w:uiPriority w:val="99"/>
    <w:rsid w:val="001A38E4"/>
    <w:pPr>
      <w:numPr>
        <w:numId w:val="8"/>
      </w:numPr>
    </w:pPr>
  </w:style>
  <w:style w:type="numbering" w:customStyle="1" w:styleId="Style34">
    <w:name w:val="Style34"/>
    <w:uiPriority w:val="99"/>
    <w:rsid w:val="001A38E4"/>
    <w:pPr>
      <w:numPr>
        <w:numId w:val="22"/>
      </w:numPr>
    </w:pPr>
  </w:style>
  <w:style w:type="numbering" w:customStyle="1" w:styleId="NoList6">
    <w:name w:val="No List6"/>
    <w:next w:val="NoList"/>
    <w:uiPriority w:val="99"/>
    <w:semiHidden/>
    <w:unhideWhenUsed/>
    <w:rsid w:val="00350A01"/>
  </w:style>
  <w:style w:type="table" w:customStyle="1" w:styleId="TableGrid5">
    <w:name w:val="Table Grid5"/>
    <w:basedOn w:val="TableNormal"/>
    <w:next w:val="TableGrid"/>
    <w:rsid w:val="00350A0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350A01"/>
  </w:style>
  <w:style w:type="numbering" w:customStyle="1" w:styleId="Style26">
    <w:name w:val="Style26"/>
    <w:uiPriority w:val="99"/>
    <w:rsid w:val="00350A01"/>
  </w:style>
  <w:style w:type="numbering" w:customStyle="1" w:styleId="Style35">
    <w:name w:val="Style35"/>
    <w:uiPriority w:val="99"/>
    <w:rsid w:val="00350A01"/>
  </w:style>
  <w:style w:type="numbering" w:customStyle="1" w:styleId="Style43">
    <w:name w:val="Style43"/>
    <w:uiPriority w:val="99"/>
    <w:rsid w:val="00350A01"/>
  </w:style>
  <w:style w:type="numbering" w:customStyle="1" w:styleId="Style53">
    <w:name w:val="Style53"/>
    <w:uiPriority w:val="99"/>
    <w:rsid w:val="00350A01"/>
  </w:style>
  <w:style w:type="numbering" w:customStyle="1" w:styleId="Style63">
    <w:name w:val="Style63"/>
    <w:uiPriority w:val="99"/>
    <w:rsid w:val="00350A01"/>
  </w:style>
  <w:style w:type="numbering" w:customStyle="1" w:styleId="Style75">
    <w:name w:val="Style75"/>
    <w:uiPriority w:val="99"/>
    <w:rsid w:val="00350A01"/>
  </w:style>
  <w:style w:type="numbering" w:customStyle="1" w:styleId="Style83">
    <w:name w:val="Style83"/>
    <w:uiPriority w:val="99"/>
    <w:rsid w:val="00350A01"/>
  </w:style>
  <w:style w:type="numbering" w:customStyle="1" w:styleId="Style315">
    <w:name w:val="Style315"/>
    <w:uiPriority w:val="99"/>
    <w:rsid w:val="00350A01"/>
  </w:style>
  <w:style w:type="numbering" w:customStyle="1" w:styleId="Style143">
    <w:name w:val="Style143"/>
    <w:uiPriority w:val="99"/>
    <w:rsid w:val="00350A01"/>
    <w:pPr>
      <w:numPr>
        <w:numId w:val="23"/>
      </w:numPr>
    </w:pPr>
  </w:style>
  <w:style w:type="numbering" w:customStyle="1" w:styleId="Style1412">
    <w:name w:val="Style1412"/>
    <w:uiPriority w:val="99"/>
    <w:rsid w:val="00350A01"/>
  </w:style>
  <w:style w:type="numbering" w:customStyle="1" w:styleId="Style1422">
    <w:name w:val="Style1422"/>
    <w:uiPriority w:val="99"/>
    <w:rsid w:val="00350A01"/>
    <w:pPr>
      <w:numPr>
        <w:numId w:val="24"/>
      </w:numPr>
    </w:pPr>
  </w:style>
  <w:style w:type="numbering" w:customStyle="1" w:styleId="Style14211">
    <w:name w:val="Style14211"/>
    <w:uiPriority w:val="99"/>
    <w:rsid w:val="00350A01"/>
  </w:style>
  <w:style w:type="numbering" w:customStyle="1" w:styleId="Style14221">
    <w:name w:val="Style14221"/>
    <w:uiPriority w:val="99"/>
    <w:rsid w:val="00350A01"/>
  </w:style>
  <w:style w:type="numbering" w:customStyle="1" w:styleId="Style1423">
    <w:name w:val="Style1423"/>
    <w:uiPriority w:val="99"/>
    <w:rsid w:val="00350A01"/>
  </w:style>
  <w:style w:type="numbering" w:customStyle="1" w:styleId="NoList7">
    <w:name w:val="No List7"/>
    <w:next w:val="NoList"/>
    <w:uiPriority w:val="99"/>
    <w:semiHidden/>
    <w:unhideWhenUsed/>
    <w:rsid w:val="005E7875"/>
  </w:style>
  <w:style w:type="table" w:customStyle="1" w:styleId="TableGrid6">
    <w:name w:val="Table Grid6"/>
    <w:basedOn w:val="TableNormal"/>
    <w:next w:val="TableGrid"/>
    <w:rsid w:val="005E787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8">
    <w:name w:val="Style18"/>
    <w:uiPriority w:val="99"/>
    <w:rsid w:val="005E7875"/>
  </w:style>
  <w:style w:type="numbering" w:customStyle="1" w:styleId="Style27">
    <w:name w:val="Style27"/>
    <w:uiPriority w:val="99"/>
    <w:rsid w:val="005E7875"/>
  </w:style>
  <w:style w:type="numbering" w:customStyle="1" w:styleId="Style36">
    <w:name w:val="Style36"/>
    <w:uiPriority w:val="99"/>
    <w:rsid w:val="005E7875"/>
    <w:pPr>
      <w:numPr>
        <w:numId w:val="3"/>
      </w:numPr>
    </w:pPr>
  </w:style>
  <w:style w:type="numbering" w:customStyle="1" w:styleId="Style44">
    <w:name w:val="Style44"/>
    <w:uiPriority w:val="99"/>
    <w:rsid w:val="005E7875"/>
    <w:pPr>
      <w:numPr>
        <w:numId w:val="4"/>
      </w:numPr>
    </w:pPr>
  </w:style>
  <w:style w:type="numbering" w:customStyle="1" w:styleId="Style54">
    <w:name w:val="Style54"/>
    <w:uiPriority w:val="99"/>
    <w:rsid w:val="005E7875"/>
  </w:style>
  <w:style w:type="numbering" w:customStyle="1" w:styleId="Style64">
    <w:name w:val="Style64"/>
    <w:uiPriority w:val="99"/>
    <w:rsid w:val="005E7875"/>
    <w:pPr>
      <w:numPr>
        <w:numId w:val="9"/>
      </w:numPr>
    </w:pPr>
  </w:style>
  <w:style w:type="numbering" w:customStyle="1" w:styleId="Style76">
    <w:name w:val="Style76"/>
    <w:uiPriority w:val="99"/>
    <w:rsid w:val="005E7875"/>
    <w:pPr>
      <w:numPr>
        <w:numId w:val="10"/>
      </w:numPr>
    </w:pPr>
  </w:style>
  <w:style w:type="numbering" w:customStyle="1" w:styleId="Style84">
    <w:name w:val="Style84"/>
    <w:uiPriority w:val="99"/>
    <w:rsid w:val="005E7875"/>
  </w:style>
  <w:style w:type="numbering" w:customStyle="1" w:styleId="Style316">
    <w:name w:val="Style316"/>
    <w:uiPriority w:val="99"/>
    <w:rsid w:val="005E7875"/>
    <w:pPr>
      <w:numPr>
        <w:numId w:val="15"/>
      </w:numPr>
    </w:pPr>
  </w:style>
  <w:style w:type="numbering" w:customStyle="1" w:styleId="Style144">
    <w:name w:val="Style144"/>
    <w:uiPriority w:val="99"/>
    <w:rsid w:val="005E7875"/>
    <w:pPr>
      <w:numPr>
        <w:numId w:val="25"/>
      </w:numPr>
    </w:pPr>
  </w:style>
  <w:style w:type="numbering" w:customStyle="1" w:styleId="Style1413">
    <w:name w:val="Style1413"/>
    <w:uiPriority w:val="99"/>
    <w:rsid w:val="005E7875"/>
  </w:style>
  <w:style w:type="numbering" w:customStyle="1" w:styleId="Style1424">
    <w:name w:val="Style1424"/>
    <w:uiPriority w:val="99"/>
    <w:rsid w:val="005E7875"/>
    <w:pPr>
      <w:numPr>
        <w:numId w:val="26"/>
      </w:numPr>
    </w:pPr>
  </w:style>
  <w:style w:type="numbering" w:customStyle="1" w:styleId="Style14212">
    <w:name w:val="Style14212"/>
    <w:uiPriority w:val="99"/>
    <w:rsid w:val="005E7875"/>
  </w:style>
  <w:style w:type="numbering" w:customStyle="1" w:styleId="Style14222">
    <w:name w:val="Style14222"/>
    <w:uiPriority w:val="99"/>
    <w:rsid w:val="005E7875"/>
  </w:style>
  <w:style w:type="numbering" w:customStyle="1" w:styleId="Style14231">
    <w:name w:val="Style14231"/>
    <w:uiPriority w:val="99"/>
    <w:rsid w:val="005E7875"/>
    <w:pPr>
      <w:numPr>
        <w:numId w:val="13"/>
      </w:numPr>
    </w:pPr>
  </w:style>
  <w:style w:type="numbering" w:customStyle="1" w:styleId="NoList8">
    <w:name w:val="No List8"/>
    <w:next w:val="NoList"/>
    <w:uiPriority w:val="99"/>
    <w:semiHidden/>
    <w:unhideWhenUsed/>
    <w:rsid w:val="00F43CFF"/>
  </w:style>
  <w:style w:type="numbering" w:customStyle="1" w:styleId="Style19">
    <w:name w:val="Style19"/>
    <w:uiPriority w:val="99"/>
    <w:rsid w:val="00F43CFF"/>
    <w:pPr>
      <w:numPr>
        <w:numId w:val="1"/>
      </w:numPr>
    </w:pPr>
  </w:style>
  <w:style w:type="numbering" w:customStyle="1" w:styleId="Style28">
    <w:name w:val="Style28"/>
    <w:uiPriority w:val="99"/>
    <w:rsid w:val="00F43CFF"/>
    <w:pPr>
      <w:numPr>
        <w:numId w:val="2"/>
      </w:numPr>
    </w:pPr>
  </w:style>
  <w:style w:type="numbering" w:customStyle="1" w:styleId="Style77">
    <w:name w:val="Style77"/>
    <w:uiPriority w:val="99"/>
    <w:rsid w:val="00F43CFF"/>
    <w:pPr>
      <w:numPr>
        <w:numId w:val="5"/>
      </w:numPr>
    </w:pPr>
  </w:style>
  <w:style w:type="numbering" w:customStyle="1" w:styleId="Style37">
    <w:name w:val="Style37"/>
    <w:uiPriority w:val="99"/>
    <w:rsid w:val="00F43CFF"/>
  </w:style>
  <w:style w:type="numbering" w:customStyle="1" w:styleId="NoList9">
    <w:name w:val="No List9"/>
    <w:next w:val="NoList"/>
    <w:uiPriority w:val="99"/>
    <w:semiHidden/>
    <w:unhideWhenUsed/>
    <w:rsid w:val="001F5130"/>
  </w:style>
  <w:style w:type="numbering" w:customStyle="1" w:styleId="Style146">
    <w:name w:val="Style146"/>
    <w:uiPriority w:val="99"/>
    <w:rsid w:val="001F5130"/>
  </w:style>
  <w:style w:type="numbering" w:customStyle="1" w:styleId="Style1461">
    <w:name w:val="Style1461"/>
    <w:uiPriority w:val="99"/>
    <w:rsid w:val="001F5130"/>
  </w:style>
  <w:style w:type="numbering" w:customStyle="1" w:styleId="Style29">
    <w:name w:val="Style29"/>
    <w:uiPriority w:val="99"/>
    <w:rsid w:val="001F5130"/>
    <w:pPr>
      <w:numPr>
        <w:numId w:val="16"/>
      </w:numPr>
    </w:pPr>
  </w:style>
  <w:style w:type="numbering" w:customStyle="1" w:styleId="NoList10">
    <w:name w:val="No List10"/>
    <w:next w:val="NoList"/>
    <w:uiPriority w:val="99"/>
    <w:semiHidden/>
    <w:unhideWhenUsed/>
    <w:rsid w:val="00B05E88"/>
  </w:style>
  <w:style w:type="numbering" w:customStyle="1" w:styleId="Style1462">
    <w:name w:val="Style1462"/>
    <w:uiPriority w:val="99"/>
    <w:rsid w:val="00B05E88"/>
  </w:style>
  <w:style w:type="numbering" w:customStyle="1" w:styleId="Style14611">
    <w:name w:val="Style14611"/>
    <w:uiPriority w:val="99"/>
    <w:rsid w:val="00B05E88"/>
  </w:style>
  <w:style w:type="numbering" w:customStyle="1" w:styleId="Style210">
    <w:name w:val="Style210"/>
    <w:uiPriority w:val="99"/>
    <w:rsid w:val="00B05E88"/>
    <w:pPr>
      <w:numPr>
        <w:numId w:val="11"/>
      </w:numPr>
    </w:pPr>
  </w:style>
  <w:style w:type="numbering" w:customStyle="1" w:styleId="NoList11">
    <w:name w:val="No List11"/>
    <w:next w:val="NoList"/>
    <w:uiPriority w:val="99"/>
    <w:semiHidden/>
    <w:unhideWhenUsed/>
    <w:rsid w:val="00FF753C"/>
  </w:style>
  <w:style w:type="numbering" w:customStyle="1" w:styleId="Style1463">
    <w:name w:val="Style1463"/>
    <w:uiPriority w:val="99"/>
    <w:rsid w:val="00FF753C"/>
  </w:style>
  <w:style w:type="numbering" w:customStyle="1" w:styleId="Style14612">
    <w:name w:val="Style14612"/>
    <w:uiPriority w:val="99"/>
    <w:rsid w:val="00FF753C"/>
  </w:style>
  <w:style w:type="numbering" w:customStyle="1" w:styleId="Style211">
    <w:name w:val="Style211"/>
    <w:uiPriority w:val="99"/>
    <w:rsid w:val="00FF753C"/>
  </w:style>
  <w:style w:type="numbering" w:customStyle="1" w:styleId="NoList12">
    <w:name w:val="No List12"/>
    <w:next w:val="NoList"/>
    <w:uiPriority w:val="99"/>
    <w:semiHidden/>
    <w:unhideWhenUsed/>
    <w:rsid w:val="00663732"/>
  </w:style>
  <w:style w:type="numbering" w:customStyle="1" w:styleId="Style1464">
    <w:name w:val="Style1464"/>
    <w:uiPriority w:val="99"/>
    <w:rsid w:val="00663732"/>
  </w:style>
  <w:style w:type="numbering" w:customStyle="1" w:styleId="Style14613">
    <w:name w:val="Style14613"/>
    <w:uiPriority w:val="99"/>
    <w:rsid w:val="00663732"/>
  </w:style>
  <w:style w:type="numbering" w:customStyle="1" w:styleId="Style212">
    <w:name w:val="Style212"/>
    <w:uiPriority w:val="99"/>
    <w:rsid w:val="00663732"/>
  </w:style>
  <w:style w:type="numbering" w:customStyle="1" w:styleId="NoList13">
    <w:name w:val="No List13"/>
    <w:next w:val="NoList"/>
    <w:uiPriority w:val="99"/>
    <w:semiHidden/>
    <w:unhideWhenUsed/>
    <w:rsid w:val="00FF286B"/>
  </w:style>
  <w:style w:type="numbering" w:customStyle="1" w:styleId="Style1465">
    <w:name w:val="Style1465"/>
    <w:uiPriority w:val="99"/>
    <w:rsid w:val="00FF286B"/>
  </w:style>
  <w:style w:type="numbering" w:customStyle="1" w:styleId="Style14614">
    <w:name w:val="Style14614"/>
    <w:uiPriority w:val="99"/>
    <w:rsid w:val="00FF286B"/>
  </w:style>
  <w:style w:type="numbering" w:customStyle="1" w:styleId="Style213">
    <w:name w:val="Style213"/>
    <w:uiPriority w:val="99"/>
    <w:rsid w:val="00FF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2DFA-A1E8-4816-A223-1928DC0D4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E4758-E1A4-44E1-95CF-8280F2CA3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172CB-045D-48F6-A1BD-AB2FC879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15473-A068-430E-93B9-6F8E501D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13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113</cp:revision>
  <cp:lastPrinted>2024-03-15T07:57:00Z</cp:lastPrinted>
  <dcterms:created xsi:type="dcterms:W3CDTF">2020-03-05T04:33:00Z</dcterms:created>
  <dcterms:modified xsi:type="dcterms:W3CDTF">2024-03-15T07:58:00Z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